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AE144" w14:textId="2CCAD6FE" w:rsidR="003C68AE" w:rsidRDefault="002A500B" w:rsidP="0002697D">
      <w:pPr>
        <w:rPr>
          <w:rFonts w:ascii="Arial" w:hAnsi="Arial" w:cs="Arial"/>
          <w:b/>
          <w:sz w:val="20"/>
          <w:szCs w:val="20"/>
          <w:lang w:val="en-GB"/>
        </w:rPr>
      </w:pPr>
      <w:r>
        <w:rPr>
          <w:noProof/>
        </w:rPr>
        <w:drawing>
          <wp:anchor distT="0" distB="0" distL="114300" distR="114300" simplePos="0" relativeHeight="251657216" behindDoc="0" locked="0" layoutInCell="1" allowOverlap="1" wp14:anchorId="5FB5F039" wp14:editId="7FF5E553">
            <wp:simplePos x="0" y="0"/>
            <wp:positionH relativeFrom="column">
              <wp:posOffset>5541010</wp:posOffset>
            </wp:positionH>
            <wp:positionV relativeFrom="paragraph">
              <wp:posOffset>-39455</wp:posOffset>
            </wp:positionV>
            <wp:extent cx="862162" cy="12046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162" cy="1204697"/>
                    </a:xfrm>
                    <a:prstGeom prst="rect">
                      <a:avLst/>
                    </a:prstGeom>
                    <a:noFill/>
                    <a:ln>
                      <a:noFill/>
                    </a:ln>
                  </pic:spPr>
                </pic:pic>
              </a:graphicData>
            </a:graphic>
            <wp14:sizeRelH relativeFrom="page">
              <wp14:pctWidth>0</wp14:pctWidth>
            </wp14:sizeRelH>
            <wp14:sizeRelV relativeFrom="page">
              <wp14:pctHeight>0</wp14:pctHeight>
            </wp14:sizeRelV>
          </wp:anchor>
        </w:drawing>
      </w:r>
      <w:r w:rsidR="003C68AE">
        <w:rPr>
          <w:rFonts w:ascii="Arial" w:hAnsi="Arial" w:cs="Arial"/>
          <w:b/>
          <w:sz w:val="20"/>
          <w:szCs w:val="20"/>
          <w:lang w:val="en-GB"/>
        </w:rPr>
        <w:t>European Heritage Days</w:t>
      </w:r>
      <w:r w:rsidRPr="002A500B">
        <w:t xml:space="preserve"> </w:t>
      </w:r>
    </w:p>
    <w:p w14:paraId="02F33700" w14:textId="4791BDB0" w:rsidR="003C68AE" w:rsidRDefault="003C68AE" w:rsidP="0002697D">
      <w:pPr>
        <w:rPr>
          <w:rFonts w:ascii="Arial" w:hAnsi="Arial" w:cs="Arial"/>
          <w:b/>
          <w:sz w:val="20"/>
          <w:szCs w:val="20"/>
          <w:lang w:val="en-GB"/>
        </w:rPr>
      </w:pPr>
    </w:p>
    <w:p w14:paraId="3D26E13D" w14:textId="2620F7EA" w:rsidR="003C68AE" w:rsidRDefault="003C68AE" w:rsidP="0002697D">
      <w:pPr>
        <w:rPr>
          <w:rFonts w:ascii="Arial" w:hAnsi="Arial" w:cs="Arial"/>
          <w:b/>
          <w:sz w:val="20"/>
          <w:szCs w:val="20"/>
          <w:lang w:val="en-GB"/>
        </w:rPr>
      </w:pPr>
      <w:r w:rsidRPr="003C68AE">
        <w:rPr>
          <w:rFonts w:ascii="Arial" w:hAnsi="Arial" w:cs="Arial"/>
          <w:b/>
          <w:sz w:val="20"/>
          <w:szCs w:val="20"/>
          <w:lang w:val="en-GB"/>
        </w:rPr>
        <w:t xml:space="preserve">Call for </w:t>
      </w:r>
      <w:r w:rsidRPr="003C68AE">
        <w:rPr>
          <w:rFonts w:ascii="Arial" w:hAnsi="Arial" w:cs="Arial"/>
          <w:b/>
          <w:sz w:val="20"/>
          <w:szCs w:val="20"/>
          <w:lang w:val="en-GB"/>
        </w:rPr>
        <w:t>Tender</w:t>
      </w:r>
      <w:r w:rsidRPr="003C68AE">
        <w:rPr>
          <w:rFonts w:ascii="Arial" w:hAnsi="Arial" w:cs="Arial"/>
          <w:b/>
          <w:sz w:val="20"/>
          <w:szCs w:val="20"/>
          <w:lang w:val="en-GB"/>
        </w:rPr>
        <w:t>s</w:t>
      </w:r>
      <w:r w:rsidRPr="003C68AE">
        <w:rPr>
          <w:rFonts w:ascii="Arial" w:hAnsi="Arial" w:cs="Arial"/>
          <w:b/>
          <w:sz w:val="20"/>
          <w:szCs w:val="20"/>
          <w:lang w:val="en-GB"/>
        </w:rPr>
        <w:t xml:space="preserve"> - 05-2021 Flag Production</w:t>
      </w:r>
    </w:p>
    <w:p w14:paraId="05C4E9EE" w14:textId="77777777" w:rsidR="003C68AE" w:rsidRDefault="003C68AE" w:rsidP="0002697D">
      <w:pPr>
        <w:rPr>
          <w:rFonts w:ascii="Arial" w:hAnsi="Arial" w:cs="Arial"/>
          <w:b/>
          <w:sz w:val="20"/>
          <w:szCs w:val="20"/>
          <w:lang w:val="en-GB"/>
        </w:rPr>
      </w:pPr>
    </w:p>
    <w:p w14:paraId="1654C8B1" w14:textId="3406D2C6" w:rsidR="003C68AE" w:rsidRPr="003C68AE" w:rsidRDefault="003C68AE" w:rsidP="0002697D">
      <w:pPr>
        <w:rPr>
          <w:rFonts w:ascii="Arial" w:hAnsi="Arial" w:cs="Arial"/>
          <w:b/>
          <w:bCs/>
          <w:sz w:val="24"/>
          <w:szCs w:val="24"/>
          <w:lang w:val="en-GB"/>
        </w:rPr>
      </w:pPr>
      <w:r w:rsidRPr="003C68AE">
        <w:rPr>
          <w:rFonts w:ascii="Arial" w:hAnsi="Arial" w:cs="Arial"/>
          <w:b/>
          <w:bCs/>
          <w:sz w:val="24"/>
          <w:szCs w:val="24"/>
          <w:lang w:val="en-GB"/>
        </w:rPr>
        <w:t xml:space="preserve">Purchase of design, </w:t>
      </w:r>
      <w:proofErr w:type="gramStart"/>
      <w:r w:rsidRPr="003C68AE">
        <w:rPr>
          <w:rFonts w:ascii="Arial" w:hAnsi="Arial" w:cs="Arial"/>
          <w:b/>
          <w:bCs/>
          <w:sz w:val="24"/>
          <w:szCs w:val="24"/>
          <w:lang w:val="en-GB"/>
        </w:rPr>
        <w:t>production</w:t>
      </w:r>
      <w:proofErr w:type="gramEnd"/>
      <w:r w:rsidRPr="003C68AE">
        <w:rPr>
          <w:rFonts w:ascii="Arial" w:hAnsi="Arial" w:cs="Arial"/>
          <w:b/>
          <w:bCs/>
          <w:sz w:val="24"/>
          <w:szCs w:val="24"/>
          <w:lang w:val="en-GB"/>
        </w:rPr>
        <w:t xml:space="preserve"> and delivery of Bespoke Flags </w:t>
      </w:r>
      <w:r w:rsidRPr="003C68AE">
        <w:rPr>
          <w:rFonts w:ascii="Arial" w:hAnsi="Arial" w:cs="Arial"/>
          <w:b/>
          <w:bCs/>
          <w:sz w:val="24"/>
          <w:szCs w:val="24"/>
          <w:lang w:val="en-GB"/>
        </w:rPr>
        <w:br/>
      </w:r>
      <w:r w:rsidRPr="003C68AE">
        <w:rPr>
          <w:rFonts w:ascii="Arial" w:hAnsi="Arial" w:cs="Arial"/>
          <w:b/>
          <w:bCs/>
          <w:sz w:val="24"/>
          <w:szCs w:val="24"/>
          <w:lang w:val="en-GB"/>
        </w:rPr>
        <w:t>for the European Heritage Days (200x300cm and 100x150cm)</w:t>
      </w:r>
    </w:p>
    <w:p w14:paraId="4A15B3FD" w14:textId="77777777" w:rsidR="00D159E1" w:rsidRDefault="00325341" w:rsidP="00D159E1">
      <w:pPr>
        <w:jc w:val="both"/>
        <w:rPr>
          <w:rFonts w:ascii="Arial" w:hAnsi="Arial" w:cs="Arial"/>
          <w:b/>
          <w:bCs/>
          <w:sz w:val="20"/>
          <w:szCs w:val="20"/>
          <w:lang w:val="en-GB"/>
        </w:rPr>
      </w:pPr>
      <w:r w:rsidRPr="00CD4ADD">
        <w:rPr>
          <w:rFonts w:ascii="Arial" w:hAnsi="Arial" w:cs="Arial"/>
          <w:b/>
          <w:bCs/>
          <w:sz w:val="20"/>
          <w:szCs w:val="20"/>
          <w:lang w:val="en-GB"/>
        </w:rPr>
        <w:br/>
      </w:r>
      <w:r w:rsidR="0002697D" w:rsidRPr="003C68AE">
        <w:rPr>
          <w:rFonts w:ascii="Arial" w:hAnsi="Arial" w:cs="Arial"/>
          <w:b/>
          <w:bCs/>
          <w:sz w:val="20"/>
          <w:szCs w:val="20"/>
          <w:lang w:val="en-GB"/>
        </w:rPr>
        <w:t xml:space="preserve">Deadline for </w:t>
      </w:r>
      <w:r w:rsidR="003C68AE" w:rsidRPr="003C68AE">
        <w:rPr>
          <w:rFonts w:ascii="Arial" w:hAnsi="Arial" w:cs="Arial"/>
          <w:b/>
          <w:bCs/>
          <w:sz w:val="20"/>
          <w:szCs w:val="20"/>
          <w:lang w:val="en-GB"/>
        </w:rPr>
        <w:t>submission of tenders</w:t>
      </w:r>
      <w:r w:rsidR="0002697D" w:rsidRPr="003C68AE">
        <w:rPr>
          <w:rFonts w:ascii="Arial" w:hAnsi="Arial" w:cs="Arial"/>
          <w:b/>
          <w:bCs/>
          <w:sz w:val="20"/>
          <w:szCs w:val="20"/>
          <w:lang w:val="en-GB"/>
        </w:rPr>
        <w:t xml:space="preserve">: </w:t>
      </w:r>
      <w:r w:rsidR="003C68AE" w:rsidRPr="003C68AE">
        <w:rPr>
          <w:rFonts w:ascii="Arial" w:hAnsi="Arial" w:cs="Arial"/>
          <w:b/>
          <w:bCs/>
          <w:sz w:val="20"/>
          <w:szCs w:val="20"/>
          <w:lang w:val="en-GB"/>
        </w:rPr>
        <w:t>Wednesday 10 November 2021</w:t>
      </w:r>
    </w:p>
    <w:p w14:paraId="780E0020" w14:textId="77777777" w:rsidR="004C2A38" w:rsidRDefault="001225A2" w:rsidP="00D159E1">
      <w:pPr>
        <w:jc w:val="both"/>
        <w:rPr>
          <w:rFonts w:ascii="Arial" w:hAnsi="Arial" w:cs="Arial"/>
          <w:sz w:val="20"/>
          <w:szCs w:val="20"/>
          <w:lang w:val="en-GB"/>
        </w:rPr>
      </w:pPr>
      <w:r w:rsidRPr="00CD4ADD">
        <w:rPr>
          <w:rFonts w:ascii="Arial" w:hAnsi="Arial" w:cs="Arial"/>
          <w:sz w:val="20"/>
          <w:szCs w:val="20"/>
          <w:lang w:val="en-GB"/>
        </w:rPr>
        <w:br/>
      </w:r>
    </w:p>
    <w:p w14:paraId="11585AB3" w14:textId="13BC6B26" w:rsidR="00D159E1" w:rsidRPr="00D159E1" w:rsidRDefault="0002697D" w:rsidP="00D159E1">
      <w:pPr>
        <w:jc w:val="both"/>
        <w:rPr>
          <w:rFonts w:ascii="Arial" w:hAnsi="Arial" w:cs="Arial"/>
          <w:sz w:val="20"/>
          <w:szCs w:val="20"/>
          <w:lang w:val="en-GB"/>
        </w:rPr>
      </w:pPr>
      <w:r w:rsidRPr="00CD4ADD">
        <w:rPr>
          <w:rFonts w:ascii="Arial" w:hAnsi="Arial" w:cs="Arial"/>
          <w:sz w:val="20"/>
          <w:szCs w:val="20"/>
          <w:lang w:val="en-GB"/>
        </w:rPr>
        <w:t xml:space="preserve">The </w:t>
      </w:r>
      <w:r w:rsidRPr="00CD4ADD">
        <w:rPr>
          <w:rFonts w:ascii="Arial" w:hAnsi="Arial" w:cs="Arial"/>
          <w:b/>
          <w:bCs/>
          <w:sz w:val="20"/>
          <w:szCs w:val="20"/>
          <w:lang w:val="en-GB"/>
        </w:rPr>
        <w:t>European Heritage Days</w:t>
      </w:r>
      <w:r w:rsidRPr="00CD4ADD">
        <w:rPr>
          <w:rFonts w:ascii="Arial" w:hAnsi="Arial" w:cs="Arial"/>
          <w:sz w:val="20"/>
          <w:szCs w:val="20"/>
          <w:lang w:val="en-GB"/>
        </w:rPr>
        <w:t xml:space="preserve"> are the most widely celebrated participatory cultural event shared by </w:t>
      </w:r>
      <w:r w:rsidR="00902F18">
        <w:rPr>
          <w:rFonts w:ascii="Arial" w:hAnsi="Arial" w:cs="Arial"/>
          <w:sz w:val="20"/>
          <w:szCs w:val="20"/>
          <w:lang w:val="en-GB"/>
        </w:rPr>
        <w:t>people living in</w:t>
      </w:r>
      <w:r w:rsidRPr="00CD4ADD">
        <w:rPr>
          <w:rFonts w:ascii="Arial" w:hAnsi="Arial" w:cs="Arial"/>
          <w:sz w:val="20"/>
          <w:szCs w:val="20"/>
          <w:lang w:val="en-GB"/>
        </w:rPr>
        <w:t xml:space="preserve"> Europe.  Held in September each year, </w:t>
      </w:r>
      <w:r w:rsidR="00D159E1">
        <w:rPr>
          <w:rFonts w:ascii="Arial" w:hAnsi="Arial" w:cs="Arial"/>
          <w:sz w:val="20"/>
          <w:szCs w:val="20"/>
          <w:lang w:val="en-GB"/>
        </w:rPr>
        <w:t>up to</w:t>
      </w:r>
      <w:r w:rsidRPr="00CD4ADD">
        <w:rPr>
          <w:rFonts w:ascii="Arial" w:hAnsi="Arial" w:cs="Arial"/>
          <w:sz w:val="20"/>
          <w:szCs w:val="20"/>
          <w:lang w:val="en-GB"/>
        </w:rPr>
        <w:t xml:space="preserve"> 70 000 events take place in 50 different countries, attracting up to 30 million </w:t>
      </w:r>
      <w:r w:rsidRPr="00D159E1">
        <w:rPr>
          <w:rFonts w:ascii="Arial" w:hAnsi="Arial" w:cs="Arial"/>
          <w:sz w:val="20"/>
          <w:szCs w:val="20"/>
          <w:lang w:val="en-GB"/>
        </w:rPr>
        <w:t xml:space="preserve">visitors. </w:t>
      </w:r>
    </w:p>
    <w:p w14:paraId="548EFCF9" w14:textId="390EBBC0" w:rsidR="00D159E1" w:rsidRPr="00D159E1" w:rsidRDefault="00D159E1" w:rsidP="00D159E1">
      <w:pPr>
        <w:jc w:val="both"/>
        <w:rPr>
          <w:rFonts w:ascii="Arial" w:hAnsi="Arial" w:cs="Arial"/>
          <w:sz w:val="20"/>
          <w:szCs w:val="20"/>
        </w:rPr>
      </w:pPr>
      <w:r w:rsidRPr="00D159E1">
        <w:rPr>
          <w:rFonts w:ascii="Arial" w:hAnsi="Arial" w:cs="Arial"/>
          <w:sz w:val="20"/>
          <w:szCs w:val="20"/>
          <w:lang w:val="en-GB"/>
        </w:rPr>
        <w:br/>
      </w:r>
      <w:r w:rsidRPr="00D159E1">
        <w:rPr>
          <w:rFonts w:ascii="Arial" w:hAnsi="Arial" w:cs="Arial"/>
          <w:sz w:val="20"/>
          <w:szCs w:val="20"/>
        </w:rPr>
        <w:t xml:space="preserve">Many of the </w:t>
      </w:r>
      <w:r w:rsidRPr="00D159E1">
        <w:rPr>
          <w:rFonts w:ascii="Arial" w:hAnsi="Arial" w:cs="Arial"/>
          <w:sz w:val="20"/>
          <w:szCs w:val="20"/>
        </w:rPr>
        <w:t xml:space="preserve">participating </w:t>
      </w:r>
      <w:r w:rsidRPr="00D159E1">
        <w:rPr>
          <w:rFonts w:ascii="Arial" w:hAnsi="Arial" w:cs="Arial"/>
          <w:sz w:val="20"/>
          <w:szCs w:val="20"/>
        </w:rPr>
        <w:t xml:space="preserve">monuments and sites display a special </w:t>
      </w:r>
      <w:r w:rsidRPr="00D159E1">
        <w:rPr>
          <w:rFonts w:ascii="Arial" w:hAnsi="Arial" w:cs="Arial"/>
          <w:b/>
          <w:bCs/>
          <w:sz w:val="20"/>
          <w:szCs w:val="20"/>
        </w:rPr>
        <w:t>European Heritage Days flag</w:t>
      </w:r>
      <w:r w:rsidRPr="00D159E1">
        <w:rPr>
          <w:rFonts w:ascii="Arial" w:hAnsi="Arial" w:cs="Arial"/>
          <w:sz w:val="20"/>
          <w:szCs w:val="20"/>
        </w:rPr>
        <w:t xml:space="preserve"> during their events to indicate that they are open to the public.  Since the flags are mainly used for attaching to the exterior of sites and monuments, they need to be hard-wearing, fully washable, </w:t>
      </w:r>
      <w:proofErr w:type="spellStart"/>
      <w:r w:rsidRPr="00D159E1">
        <w:rPr>
          <w:rFonts w:ascii="Arial" w:hAnsi="Arial" w:cs="Arial"/>
          <w:sz w:val="20"/>
          <w:szCs w:val="20"/>
        </w:rPr>
        <w:t>colourfast</w:t>
      </w:r>
      <w:proofErr w:type="spellEnd"/>
      <w:r w:rsidRPr="00D159E1">
        <w:rPr>
          <w:rFonts w:ascii="Arial" w:hAnsi="Arial" w:cs="Arial"/>
          <w:sz w:val="20"/>
          <w:szCs w:val="20"/>
        </w:rPr>
        <w:t xml:space="preserve"> and suitable for outdoor use. With a view to </w:t>
      </w:r>
      <w:proofErr w:type="spellStart"/>
      <w:r w:rsidRPr="00D159E1">
        <w:rPr>
          <w:rFonts w:ascii="Arial" w:hAnsi="Arial" w:cs="Arial"/>
          <w:sz w:val="20"/>
          <w:szCs w:val="20"/>
        </w:rPr>
        <w:t>minimising</w:t>
      </w:r>
      <w:proofErr w:type="spellEnd"/>
      <w:r w:rsidRPr="00D159E1">
        <w:rPr>
          <w:rFonts w:ascii="Arial" w:hAnsi="Arial" w:cs="Arial"/>
          <w:sz w:val="20"/>
          <w:szCs w:val="20"/>
        </w:rPr>
        <w:t xml:space="preserve"> the impact of flag production on the environment, priority is being given to the use of </w:t>
      </w:r>
      <w:r w:rsidRPr="00D159E1">
        <w:rPr>
          <w:rFonts w:ascii="Arial" w:hAnsi="Arial" w:cs="Arial"/>
          <w:b/>
          <w:bCs/>
          <w:sz w:val="20"/>
          <w:szCs w:val="20"/>
        </w:rPr>
        <w:t>recycled materials</w:t>
      </w:r>
      <w:r w:rsidR="00AD7EEF">
        <w:rPr>
          <w:rFonts w:ascii="Arial" w:hAnsi="Arial" w:cs="Arial"/>
          <w:sz w:val="20"/>
          <w:szCs w:val="20"/>
        </w:rPr>
        <w:t xml:space="preserve"> in the manufacturing process</w:t>
      </w:r>
      <w:r w:rsidRPr="00D159E1">
        <w:rPr>
          <w:rFonts w:ascii="Arial" w:hAnsi="Arial" w:cs="Arial"/>
          <w:sz w:val="20"/>
          <w:szCs w:val="20"/>
        </w:rPr>
        <w:t>.</w:t>
      </w:r>
    </w:p>
    <w:p w14:paraId="0C8BCF53" w14:textId="77777777" w:rsidR="00D159E1" w:rsidRPr="00AD7EEF" w:rsidRDefault="00D159E1" w:rsidP="00D159E1">
      <w:pPr>
        <w:jc w:val="both"/>
        <w:rPr>
          <w:rFonts w:ascii="Arial" w:hAnsi="Arial" w:cs="Arial"/>
          <w:color w:val="000000" w:themeColor="text1"/>
          <w:sz w:val="20"/>
          <w:szCs w:val="20"/>
        </w:rPr>
      </w:pPr>
    </w:p>
    <w:p w14:paraId="6A9D6816" w14:textId="3CF6E1F9" w:rsidR="00D159E1" w:rsidRDefault="00D159E1" w:rsidP="00D159E1">
      <w:pPr>
        <w:jc w:val="both"/>
        <w:rPr>
          <w:rFonts w:ascii="Arial" w:eastAsia="Calibri" w:hAnsi="Arial" w:cs="Arial"/>
          <w:sz w:val="20"/>
          <w:szCs w:val="20"/>
        </w:rPr>
      </w:pPr>
      <w:r w:rsidRPr="00AD7EEF">
        <w:rPr>
          <w:rFonts w:ascii="Arial" w:hAnsi="Arial" w:cs="Arial"/>
          <w:sz w:val="20"/>
          <w:szCs w:val="20"/>
          <w:lang w:val="en-GB"/>
        </w:rPr>
        <w:t xml:space="preserve">Council of Europe’s Culture and Cultural Heritage Division is currently looking for </w:t>
      </w:r>
      <w:r w:rsidRPr="00AD7EEF">
        <w:rPr>
          <w:rFonts w:ascii="Arial" w:hAnsi="Arial" w:cs="Arial"/>
          <w:sz w:val="20"/>
          <w:szCs w:val="20"/>
          <w:lang w:val="en-GB"/>
        </w:rPr>
        <w:t>Providers</w:t>
      </w:r>
      <w:r w:rsidRPr="00AD7EEF">
        <w:rPr>
          <w:rFonts w:ascii="Arial" w:hAnsi="Arial" w:cs="Arial"/>
          <w:sz w:val="20"/>
          <w:szCs w:val="20"/>
          <w:lang w:val="en-GB"/>
        </w:rPr>
        <w:t xml:space="preserve"> for the provision of </w:t>
      </w:r>
      <w:r w:rsidRPr="00AD7EEF">
        <w:rPr>
          <w:rFonts w:ascii="Arial" w:eastAsia="Calibri" w:hAnsi="Arial" w:cs="Arial"/>
          <w:b/>
          <w:bCs/>
          <w:sz w:val="20"/>
          <w:szCs w:val="20"/>
        </w:rPr>
        <w:t>bespoke flag design and production services</w:t>
      </w:r>
      <w:r w:rsidR="00AD7EEF">
        <w:rPr>
          <w:rFonts w:ascii="Arial" w:eastAsia="Calibri" w:hAnsi="Arial" w:cs="Arial"/>
          <w:sz w:val="20"/>
          <w:szCs w:val="20"/>
        </w:rPr>
        <w:t xml:space="preserve"> for the purpose of the Lots listed below.</w:t>
      </w:r>
    </w:p>
    <w:p w14:paraId="6647DE14" w14:textId="77777777" w:rsidR="0059024F" w:rsidRDefault="0059024F" w:rsidP="00D159E1">
      <w:pPr>
        <w:jc w:val="both"/>
        <w:rPr>
          <w:rFonts w:ascii="Arial" w:eastAsia="Calibri" w:hAnsi="Arial" w:cs="Arial"/>
          <w:sz w:val="20"/>
          <w:szCs w:val="20"/>
        </w:rPr>
      </w:pPr>
    </w:p>
    <w:p w14:paraId="7D983C9D" w14:textId="545A4DFE" w:rsidR="00AD7EEF" w:rsidRDefault="00AD7EEF" w:rsidP="00D159E1">
      <w:pPr>
        <w:jc w:val="both"/>
        <w:rPr>
          <w:rFonts w:ascii="Arial" w:eastAsia="Calibri" w:hAnsi="Arial" w:cs="Arial"/>
          <w:sz w:val="20"/>
          <w:szCs w:val="20"/>
        </w:rPr>
      </w:pPr>
    </w:p>
    <w:tbl>
      <w:tblPr>
        <w:tblStyle w:val="TableGrid"/>
        <w:tblW w:w="10456" w:type="dxa"/>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0456"/>
      </w:tblGrid>
      <w:tr w:rsidR="00AD7EEF" w:rsidRPr="00E25560" w14:paraId="46990CB2" w14:textId="77777777" w:rsidTr="00AD7EEF">
        <w:trPr>
          <w:trHeight w:val="505"/>
        </w:trPr>
        <w:tc>
          <w:tcPr>
            <w:tcW w:w="10456" w:type="dxa"/>
            <w:tcBorders>
              <w:bottom w:val="single" w:sz="2" w:space="0" w:color="808080" w:themeColor="background1" w:themeShade="80"/>
            </w:tcBorders>
            <w:shd w:val="clear" w:color="auto" w:fill="DBE5F1" w:themeFill="accent1" w:themeFillTint="33"/>
            <w:vAlign w:val="center"/>
          </w:tcPr>
          <w:p w14:paraId="3EDF2320" w14:textId="58D99240" w:rsidR="00AD7EEF" w:rsidRPr="0059024F" w:rsidRDefault="0059024F" w:rsidP="00AE5DCB">
            <w:pPr>
              <w:jc w:val="center"/>
              <w:rPr>
                <w:rFonts w:ascii="Tahoma" w:hAnsi="Tahoma" w:cs="Tahoma"/>
                <w:b/>
                <w:bCs/>
                <w:color w:val="000000" w:themeColor="text1"/>
              </w:rPr>
            </w:pPr>
            <w:r>
              <w:rPr>
                <w:rFonts w:ascii="Tahoma" w:hAnsi="Tahoma" w:cs="Tahoma"/>
                <w:b/>
                <w:bCs/>
                <w:color w:val="000000" w:themeColor="text1"/>
              </w:rPr>
              <w:t xml:space="preserve">Summary of </w:t>
            </w:r>
            <w:r w:rsidR="00AD7EEF" w:rsidRPr="0059024F">
              <w:rPr>
                <w:rFonts w:ascii="Tahoma" w:hAnsi="Tahoma" w:cs="Tahoma"/>
                <w:b/>
                <w:bCs/>
                <w:color w:val="000000" w:themeColor="text1"/>
              </w:rPr>
              <w:t>Lots</w:t>
            </w:r>
            <w:r>
              <w:rPr>
                <w:rFonts w:ascii="Tahoma" w:hAnsi="Tahoma" w:cs="Tahoma"/>
                <w:b/>
                <w:bCs/>
                <w:color w:val="000000" w:themeColor="text1"/>
              </w:rPr>
              <w:t xml:space="preserve"> for Call for </w:t>
            </w:r>
            <w:r w:rsidRPr="0059024F">
              <w:rPr>
                <w:rFonts w:ascii="Tahoma" w:hAnsi="Tahoma" w:cs="Tahoma"/>
                <w:b/>
                <w:bCs/>
                <w:color w:val="000000" w:themeColor="text1"/>
              </w:rPr>
              <w:t>Tender</w:t>
            </w:r>
            <w:r>
              <w:rPr>
                <w:rFonts w:ascii="Tahoma" w:hAnsi="Tahoma" w:cs="Tahoma"/>
                <w:b/>
                <w:bCs/>
                <w:color w:val="000000" w:themeColor="text1"/>
              </w:rPr>
              <w:t>s</w:t>
            </w:r>
            <w:r w:rsidRPr="0059024F">
              <w:rPr>
                <w:rFonts w:ascii="Tahoma" w:hAnsi="Tahoma" w:cs="Tahoma"/>
                <w:b/>
                <w:bCs/>
                <w:color w:val="000000" w:themeColor="text1"/>
              </w:rPr>
              <w:t xml:space="preserve"> - 05-2021 Flag Production</w:t>
            </w:r>
          </w:p>
        </w:tc>
      </w:tr>
      <w:tr w:rsidR="00AD7EEF" w:rsidRPr="00AD7EEF" w14:paraId="001F0E91" w14:textId="77777777" w:rsidTr="00AD7EEF">
        <w:trPr>
          <w:trHeight w:val="417"/>
        </w:trPr>
        <w:tc>
          <w:tcPr>
            <w:tcW w:w="10456" w:type="dxa"/>
            <w:tcBorders>
              <w:top w:val="single" w:sz="2" w:space="0" w:color="808080" w:themeColor="background1" w:themeShade="80"/>
              <w:bottom w:val="single" w:sz="2" w:space="0" w:color="808080" w:themeColor="background1" w:themeShade="80"/>
            </w:tcBorders>
            <w:vAlign w:val="center"/>
          </w:tcPr>
          <w:p w14:paraId="7888DC0E" w14:textId="44E75D78" w:rsidR="00AD7EEF" w:rsidRPr="00AD7EEF" w:rsidRDefault="00AD7EEF" w:rsidP="00AE5DCB">
            <w:pPr>
              <w:rPr>
                <w:rFonts w:ascii="Tahoma" w:hAnsi="Tahoma" w:cs="Tahoma"/>
              </w:rPr>
            </w:pPr>
            <w:r w:rsidRPr="00AD7EEF">
              <w:rPr>
                <w:rFonts w:ascii="Tahoma" w:hAnsi="Tahoma" w:cs="Tahoma"/>
                <w:b/>
                <w:bCs/>
              </w:rPr>
              <w:t>Lot 1</w:t>
            </w:r>
            <w:r w:rsidRPr="00AD7EEF">
              <w:rPr>
                <w:rFonts w:ascii="Tahoma" w:eastAsia="Calibri" w:hAnsi="Tahoma" w:cs="Tahoma"/>
                <w:b/>
                <w:bCs/>
              </w:rPr>
              <w:t xml:space="preserve"> - </w:t>
            </w:r>
            <w:r w:rsidRPr="00AD7EEF">
              <w:rPr>
                <w:rFonts w:ascii="Tahoma" w:eastAsia="Calibri" w:hAnsi="Tahoma" w:cs="Tahoma"/>
                <w:b/>
                <w:bCs/>
              </w:rPr>
              <w:br/>
            </w:r>
            <w:r w:rsidRPr="00AD7EEF">
              <w:rPr>
                <w:rFonts w:ascii="Tahoma" w:hAnsi="Tahoma" w:cs="Tahoma"/>
              </w:rPr>
              <w:t xml:space="preserve">Design, </w:t>
            </w:r>
            <w:proofErr w:type="gramStart"/>
            <w:r w:rsidRPr="00AD7EEF">
              <w:rPr>
                <w:rFonts w:ascii="Tahoma" w:hAnsi="Tahoma" w:cs="Tahoma"/>
              </w:rPr>
              <w:t>production</w:t>
            </w:r>
            <w:proofErr w:type="gramEnd"/>
            <w:r w:rsidRPr="00AD7EEF">
              <w:rPr>
                <w:rFonts w:ascii="Tahoma" w:hAnsi="Tahoma" w:cs="Tahoma"/>
              </w:rPr>
              <w:t xml:space="preserve"> and delivery of </w:t>
            </w:r>
            <w:r w:rsidRPr="00AD7EEF">
              <w:rPr>
                <w:rFonts w:ascii="Tahoma" w:hAnsi="Tahoma" w:cs="Tahoma"/>
                <w:b/>
                <w:bCs/>
              </w:rPr>
              <w:t>LARGE FLAGS</w:t>
            </w:r>
            <w:r w:rsidRPr="00AD7EEF">
              <w:rPr>
                <w:rFonts w:ascii="Tahoma" w:hAnsi="Tahoma" w:cs="Tahoma"/>
              </w:rPr>
              <w:t xml:space="preserve"> (200cm x 300cm) made from </w:t>
            </w:r>
            <w:r>
              <w:rPr>
                <w:rFonts w:ascii="Tahoma" w:hAnsi="Tahoma" w:cs="Tahoma"/>
              </w:rPr>
              <w:br/>
            </w:r>
            <w:r w:rsidRPr="00AD7EEF">
              <w:rPr>
                <w:rFonts w:ascii="Tahoma" w:hAnsi="Tahoma" w:cs="Tahoma"/>
              </w:rPr>
              <w:t>standard</w:t>
            </w:r>
            <w:r w:rsidRPr="00AD7EEF">
              <w:rPr>
                <w:rFonts w:ascii="Tahoma" w:hAnsi="Tahoma" w:cs="Tahoma"/>
                <w:b/>
                <w:bCs/>
              </w:rPr>
              <w:t xml:space="preserve"> POLYESTER MATERIAL</w:t>
            </w:r>
            <w:r w:rsidRPr="00AD7EEF">
              <w:rPr>
                <w:rFonts w:ascii="Tahoma" w:hAnsi="Tahoma" w:cs="Tahoma"/>
              </w:rPr>
              <w:t xml:space="preserve"> for the European Heritage Days (a. Landscape style and b. Portrait style)</w:t>
            </w:r>
          </w:p>
        </w:tc>
      </w:tr>
      <w:tr w:rsidR="00AD7EEF" w:rsidRPr="00AD7EEF" w14:paraId="5CBFF6DC" w14:textId="77777777" w:rsidTr="00AD7EEF">
        <w:trPr>
          <w:trHeight w:val="417"/>
        </w:trPr>
        <w:tc>
          <w:tcPr>
            <w:tcW w:w="10456" w:type="dxa"/>
            <w:tcBorders>
              <w:top w:val="single" w:sz="2" w:space="0" w:color="808080" w:themeColor="background1" w:themeShade="80"/>
              <w:bottom w:val="single" w:sz="2" w:space="0" w:color="808080" w:themeColor="background1" w:themeShade="80"/>
            </w:tcBorders>
            <w:vAlign w:val="center"/>
          </w:tcPr>
          <w:p w14:paraId="427E7EAF" w14:textId="0176C81B" w:rsidR="00AD7EEF" w:rsidRPr="00AD7EEF" w:rsidRDefault="00AD7EEF" w:rsidP="00AE5DCB">
            <w:pPr>
              <w:rPr>
                <w:rFonts w:ascii="Tahoma" w:hAnsi="Tahoma" w:cs="Tahoma"/>
              </w:rPr>
            </w:pPr>
            <w:r w:rsidRPr="00AD7EEF">
              <w:rPr>
                <w:rFonts w:ascii="Tahoma" w:hAnsi="Tahoma" w:cs="Tahoma"/>
                <w:b/>
                <w:bCs/>
              </w:rPr>
              <w:t>Lot 2</w:t>
            </w:r>
            <w:r w:rsidRPr="00AD7EEF">
              <w:rPr>
                <w:rFonts w:ascii="Tahoma" w:eastAsia="Calibri" w:hAnsi="Tahoma" w:cs="Tahoma"/>
                <w:b/>
                <w:bCs/>
              </w:rPr>
              <w:t xml:space="preserve"> - </w:t>
            </w:r>
            <w:r w:rsidRPr="00AD7EEF">
              <w:rPr>
                <w:rFonts w:ascii="Tahoma" w:eastAsia="Calibri" w:hAnsi="Tahoma" w:cs="Tahoma"/>
                <w:b/>
                <w:bCs/>
              </w:rPr>
              <w:br/>
            </w:r>
            <w:r w:rsidRPr="00AD7EEF">
              <w:rPr>
                <w:rFonts w:ascii="Tahoma" w:hAnsi="Tahoma" w:cs="Tahoma"/>
              </w:rPr>
              <w:t xml:space="preserve">Design, </w:t>
            </w:r>
            <w:proofErr w:type="gramStart"/>
            <w:r w:rsidRPr="00AD7EEF">
              <w:rPr>
                <w:rFonts w:ascii="Tahoma" w:hAnsi="Tahoma" w:cs="Tahoma"/>
              </w:rPr>
              <w:t>production</w:t>
            </w:r>
            <w:proofErr w:type="gramEnd"/>
            <w:r w:rsidRPr="00AD7EEF">
              <w:rPr>
                <w:rFonts w:ascii="Tahoma" w:hAnsi="Tahoma" w:cs="Tahoma"/>
              </w:rPr>
              <w:t xml:space="preserve"> and delivery of </w:t>
            </w:r>
            <w:r w:rsidRPr="00AD7EEF">
              <w:rPr>
                <w:rFonts w:ascii="Tahoma" w:hAnsi="Tahoma" w:cs="Tahoma"/>
                <w:b/>
                <w:bCs/>
              </w:rPr>
              <w:t>LARGE FLAGS</w:t>
            </w:r>
            <w:r w:rsidRPr="00AD7EEF">
              <w:rPr>
                <w:rFonts w:ascii="Tahoma" w:hAnsi="Tahoma" w:cs="Tahoma"/>
              </w:rPr>
              <w:t xml:space="preserve"> (200cm x 300cm) made from </w:t>
            </w:r>
            <w:r>
              <w:rPr>
                <w:rFonts w:ascii="Tahoma" w:hAnsi="Tahoma" w:cs="Tahoma"/>
              </w:rPr>
              <w:br/>
            </w:r>
            <w:r w:rsidRPr="00AD7EEF">
              <w:rPr>
                <w:rFonts w:ascii="Tahoma" w:hAnsi="Tahoma" w:cs="Tahoma"/>
                <w:b/>
                <w:bCs/>
              </w:rPr>
              <w:t>RECYCLED PET PLASTIC BOTTLES</w:t>
            </w:r>
            <w:r w:rsidRPr="00AD7EEF">
              <w:rPr>
                <w:rFonts w:ascii="Tahoma" w:hAnsi="Tahoma" w:cs="Tahoma"/>
              </w:rPr>
              <w:t xml:space="preserve"> for the European Heritage Days (a. Landscape style and b. Portrait style)</w:t>
            </w:r>
          </w:p>
        </w:tc>
      </w:tr>
      <w:tr w:rsidR="00AD7EEF" w:rsidRPr="00AD7EEF" w14:paraId="631E03DF" w14:textId="77777777" w:rsidTr="00AD7EEF">
        <w:trPr>
          <w:trHeight w:val="417"/>
        </w:trPr>
        <w:tc>
          <w:tcPr>
            <w:tcW w:w="10456" w:type="dxa"/>
            <w:tcBorders>
              <w:top w:val="single" w:sz="2" w:space="0" w:color="808080" w:themeColor="background1" w:themeShade="80"/>
              <w:bottom w:val="single" w:sz="2" w:space="0" w:color="808080" w:themeColor="background1" w:themeShade="80"/>
            </w:tcBorders>
            <w:vAlign w:val="center"/>
          </w:tcPr>
          <w:p w14:paraId="4B6E50BB" w14:textId="7AF99E22" w:rsidR="00AD7EEF" w:rsidRPr="00AD7EEF" w:rsidRDefault="00AD7EEF" w:rsidP="00AE5DCB">
            <w:pPr>
              <w:rPr>
                <w:rFonts w:ascii="Tahoma" w:hAnsi="Tahoma" w:cs="Tahoma"/>
              </w:rPr>
            </w:pPr>
            <w:r w:rsidRPr="00AD7EEF">
              <w:rPr>
                <w:rFonts w:ascii="Tahoma" w:hAnsi="Tahoma" w:cs="Tahoma"/>
                <w:b/>
                <w:bCs/>
              </w:rPr>
              <w:t>Lot 3</w:t>
            </w:r>
            <w:r w:rsidRPr="00AD7EEF">
              <w:rPr>
                <w:rFonts w:ascii="Tahoma" w:eastAsia="Calibri" w:hAnsi="Tahoma" w:cs="Tahoma"/>
                <w:bCs/>
              </w:rPr>
              <w:t xml:space="preserve"> - </w:t>
            </w:r>
            <w:r w:rsidRPr="00AD7EEF">
              <w:rPr>
                <w:rFonts w:ascii="Tahoma" w:eastAsia="Calibri" w:hAnsi="Tahoma" w:cs="Tahoma"/>
                <w:bCs/>
              </w:rPr>
              <w:br/>
            </w:r>
            <w:r w:rsidRPr="00AD7EEF">
              <w:rPr>
                <w:rFonts w:ascii="Tahoma" w:hAnsi="Tahoma" w:cs="Tahoma"/>
              </w:rPr>
              <w:t xml:space="preserve">Design, </w:t>
            </w:r>
            <w:proofErr w:type="gramStart"/>
            <w:r w:rsidRPr="00AD7EEF">
              <w:rPr>
                <w:rFonts w:ascii="Tahoma" w:hAnsi="Tahoma" w:cs="Tahoma"/>
              </w:rPr>
              <w:t>production</w:t>
            </w:r>
            <w:proofErr w:type="gramEnd"/>
            <w:r w:rsidRPr="00AD7EEF">
              <w:rPr>
                <w:rFonts w:ascii="Tahoma" w:hAnsi="Tahoma" w:cs="Tahoma"/>
              </w:rPr>
              <w:t xml:space="preserve"> and delivery of </w:t>
            </w:r>
            <w:r w:rsidRPr="00AD7EEF">
              <w:rPr>
                <w:rFonts w:ascii="Tahoma" w:hAnsi="Tahoma" w:cs="Tahoma"/>
                <w:b/>
                <w:bCs/>
              </w:rPr>
              <w:t>MEDIUM FLAGS</w:t>
            </w:r>
            <w:r w:rsidRPr="00AD7EEF">
              <w:rPr>
                <w:rFonts w:ascii="Tahoma" w:hAnsi="Tahoma" w:cs="Tahoma"/>
              </w:rPr>
              <w:t xml:space="preserve"> (100cm x 150cm) made from </w:t>
            </w:r>
            <w:r>
              <w:rPr>
                <w:rFonts w:ascii="Tahoma" w:hAnsi="Tahoma" w:cs="Tahoma"/>
              </w:rPr>
              <w:br/>
            </w:r>
            <w:r w:rsidRPr="00AD7EEF">
              <w:rPr>
                <w:rFonts w:ascii="Tahoma" w:hAnsi="Tahoma" w:cs="Tahoma"/>
              </w:rPr>
              <w:t xml:space="preserve">standard </w:t>
            </w:r>
            <w:r w:rsidRPr="00AD7EEF">
              <w:rPr>
                <w:rFonts w:ascii="Tahoma" w:hAnsi="Tahoma" w:cs="Tahoma"/>
                <w:b/>
                <w:bCs/>
              </w:rPr>
              <w:t>POLYESTER MATERIAL</w:t>
            </w:r>
            <w:r w:rsidRPr="00AD7EEF">
              <w:rPr>
                <w:rFonts w:ascii="Tahoma" w:hAnsi="Tahoma" w:cs="Tahoma"/>
              </w:rPr>
              <w:t xml:space="preserve"> for the European Heritage Days (a. Landscape style and b. Portrait style)</w:t>
            </w:r>
          </w:p>
        </w:tc>
      </w:tr>
      <w:tr w:rsidR="00AD7EEF" w:rsidRPr="00AD7EEF" w14:paraId="06BE5F5F" w14:textId="77777777" w:rsidTr="00AD7EEF">
        <w:trPr>
          <w:trHeight w:val="417"/>
        </w:trPr>
        <w:tc>
          <w:tcPr>
            <w:tcW w:w="10456" w:type="dxa"/>
            <w:vAlign w:val="center"/>
          </w:tcPr>
          <w:p w14:paraId="11875BA1" w14:textId="553465FA" w:rsidR="00AD7EEF" w:rsidRPr="00AD7EEF" w:rsidRDefault="00AD7EEF" w:rsidP="00AE5DCB">
            <w:pPr>
              <w:rPr>
                <w:rFonts w:ascii="Tahoma" w:hAnsi="Tahoma" w:cs="Tahoma"/>
              </w:rPr>
            </w:pPr>
            <w:r w:rsidRPr="00AD7EEF">
              <w:rPr>
                <w:rFonts w:ascii="Tahoma" w:hAnsi="Tahoma" w:cs="Tahoma"/>
                <w:b/>
                <w:bCs/>
              </w:rPr>
              <w:t>Lot 4</w:t>
            </w:r>
            <w:r w:rsidRPr="00AD7EEF">
              <w:rPr>
                <w:rFonts w:ascii="Tahoma" w:eastAsia="Calibri" w:hAnsi="Tahoma" w:cs="Tahoma"/>
                <w:bCs/>
              </w:rPr>
              <w:t xml:space="preserve"> - </w:t>
            </w:r>
            <w:r w:rsidRPr="00AD7EEF">
              <w:rPr>
                <w:rFonts w:ascii="Tahoma" w:eastAsia="Calibri" w:hAnsi="Tahoma" w:cs="Tahoma"/>
                <w:bCs/>
              </w:rPr>
              <w:br/>
            </w:r>
            <w:r w:rsidRPr="00AD7EEF">
              <w:rPr>
                <w:rFonts w:ascii="Tahoma" w:hAnsi="Tahoma" w:cs="Tahoma"/>
              </w:rPr>
              <w:t xml:space="preserve">Design, </w:t>
            </w:r>
            <w:proofErr w:type="gramStart"/>
            <w:r w:rsidRPr="00AD7EEF">
              <w:rPr>
                <w:rFonts w:ascii="Tahoma" w:hAnsi="Tahoma" w:cs="Tahoma"/>
              </w:rPr>
              <w:t>production</w:t>
            </w:r>
            <w:proofErr w:type="gramEnd"/>
            <w:r w:rsidRPr="00AD7EEF">
              <w:rPr>
                <w:rFonts w:ascii="Tahoma" w:hAnsi="Tahoma" w:cs="Tahoma"/>
              </w:rPr>
              <w:t xml:space="preserve"> and delivery of </w:t>
            </w:r>
            <w:r w:rsidRPr="00AD7EEF">
              <w:rPr>
                <w:rFonts w:ascii="Tahoma" w:hAnsi="Tahoma" w:cs="Tahoma"/>
                <w:b/>
                <w:bCs/>
              </w:rPr>
              <w:t>MEDIUM FLAGS</w:t>
            </w:r>
            <w:r w:rsidRPr="00AD7EEF">
              <w:rPr>
                <w:rFonts w:ascii="Tahoma" w:hAnsi="Tahoma" w:cs="Tahoma"/>
              </w:rPr>
              <w:t xml:space="preserve"> (100cm x 150cm) made from </w:t>
            </w:r>
            <w:r>
              <w:rPr>
                <w:rFonts w:ascii="Tahoma" w:hAnsi="Tahoma" w:cs="Tahoma"/>
              </w:rPr>
              <w:br/>
            </w:r>
            <w:r w:rsidRPr="00AD7EEF">
              <w:rPr>
                <w:rFonts w:ascii="Tahoma" w:hAnsi="Tahoma" w:cs="Tahoma"/>
                <w:b/>
                <w:bCs/>
              </w:rPr>
              <w:t>RECYCLED PET PLASTIC BOTTLES</w:t>
            </w:r>
            <w:r w:rsidRPr="00AD7EEF">
              <w:rPr>
                <w:rFonts w:ascii="Tahoma" w:hAnsi="Tahoma" w:cs="Tahoma"/>
              </w:rPr>
              <w:t xml:space="preserve"> for the European Heritage Days (a. Landscape style and b. Portrait style)</w:t>
            </w:r>
          </w:p>
        </w:tc>
      </w:tr>
      <w:tr w:rsidR="00AD7EEF" w:rsidRPr="00AD7EEF" w14:paraId="6E194D1A" w14:textId="77777777" w:rsidTr="00AD7EEF">
        <w:trPr>
          <w:trHeight w:val="417"/>
        </w:trPr>
        <w:tc>
          <w:tcPr>
            <w:tcW w:w="10456" w:type="dxa"/>
            <w:tcBorders>
              <w:bottom w:val="single" w:sz="2" w:space="0" w:color="808080" w:themeColor="background1" w:themeShade="80"/>
            </w:tcBorders>
            <w:vAlign w:val="center"/>
          </w:tcPr>
          <w:p w14:paraId="505D6640" w14:textId="77777777" w:rsidR="00AD7EEF" w:rsidRPr="00AD7EEF" w:rsidRDefault="00AD7EEF" w:rsidP="00AE5DCB">
            <w:pPr>
              <w:rPr>
                <w:rFonts w:ascii="Tahoma" w:hAnsi="Tahoma" w:cs="Tahoma"/>
                <w:b/>
                <w:bCs/>
              </w:rPr>
            </w:pPr>
            <w:r w:rsidRPr="00AD7EEF">
              <w:rPr>
                <w:rFonts w:ascii="Tahoma" w:hAnsi="Tahoma" w:cs="Tahoma"/>
                <w:b/>
                <w:bCs/>
              </w:rPr>
              <w:t>Lot 5</w:t>
            </w:r>
            <w:r w:rsidRPr="00AD7EEF">
              <w:rPr>
                <w:rFonts w:ascii="Tahoma" w:eastAsia="Calibri" w:hAnsi="Tahoma" w:cs="Tahoma"/>
                <w:bCs/>
              </w:rPr>
              <w:t xml:space="preserve"> - </w:t>
            </w:r>
            <w:r w:rsidRPr="00AD7EEF">
              <w:rPr>
                <w:rFonts w:ascii="Tahoma" w:eastAsia="Calibri" w:hAnsi="Tahoma" w:cs="Tahoma"/>
                <w:bCs/>
              </w:rPr>
              <w:br/>
            </w:r>
            <w:r w:rsidRPr="00AD7EEF">
              <w:rPr>
                <w:rFonts w:ascii="Tahoma" w:hAnsi="Tahoma" w:cs="Tahoma"/>
              </w:rPr>
              <w:t xml:space="preserve">Design, production and delivery of ad hoc bespoke flags and banners in </w:t>
            </w:r>
            <w:r w:rsidRPr="00AD7EEF">
              <w:rPr>
                <w:rFonts w:ascii="Tahoma" w:hAnsi="Tahoma" w:cs="Tahoma"/>
                <w:b/>
                <w:bCs/>
              </w:rPr>
              <w:t>non-standard sizes and styles</w:t>
            </w:r>
            <w:r w:rsidRPr="00AD7EEF">
              <w:rPr>
                <w:rFonts w:ascii="Tahoma" w:hAnsi="Tahoma" w:cs="Tahoma"/>
              </w:rPr>
              <w:t xml:space="preserve"> for special events </w:t>
            </w:r>
            <w:proofErr w:type="spellStart"/>
            <w:r w:rsidRPr="00AD7EEF">
              <w:rPr>
                <w:rFonts w:ascii="Tahoma" w:hAnsi="Tahoma" w:cs="Tahoma"/>
              </w:rPr>
              <w:t>organised</w:t>
            </w:r>
            <w:proofErr w:type="spellEnd"/>
            <w:r w:rsidRPr="00AD7EEF">
              <w:rPr>
                <w:rFonts w:ascii="Tahoma" w:hAnsi="Tahoma" w:cs="Tahoma"/>
              </w:rPr>
              <w:t xml:space="preserve"> within the framework of the European Heritage Days</w:t>
            </w:r>
          </w:p>
        </w:tc>
      </w:tr>
    </w:tbl>
    <w:p w14:paraId="276EE5F6" w14:textId="6E1F9030" w:rsidR="00AD7EEF" w:rsidRDefault="00AD7EEF" w:rsidP="004C2A38">
      <w:pPr>
        <w:jc w:val="both"/>
        <w:rPr>
          <w:rFonts w:ascii="Arial" w:eastAsia="Calibri" w:hAnsi="Arial" w:cs="Arial"/>
          <w:sz w:val="20"/>
          <w:szCs w:val="20"/>
          <w:lang w:val="en-GB"/>
        </w:rPr>
      </w:pPr>
    </w:p>
    <w:p w14:paraId="1DA30819" w14:textId="77777777" w:rsidR="002538D5" w:rsidRDefault="0002697D" w:rsidP="002538D5">
      <w:pPr>
        <w:pStyle w:val="NormalWeb"/>
        <w:shd w:val="clear" w:color="auto" w:fill="FFFFFF"/>
        <w:spacing w:before="0" w:beforeAutospacing="0" w:after="0" w:afterAutospacing="0"/>
        <w:jc w:val="both"/>
        <w:rPr>
          <w:rFonts w:ascii="Arial" w:hAnsi="Arial" w:cs="Arial"/>
          <w:sz w:val="20"/>
          <w:szCs w:val="20"/>
          <w:lang w:val="en-GB"/>
        </w:rPr>
      </w:pPr>
      <w:r w:rsidRPr="0059024F">
        <w:rPr>
          <w:rFonts w:ascii="Arial" w:hAnsi="Arial" w:cs="Arial"/>
          <w:b/>
          <w:bCs/>
          <w:sz w:val="20"/>
          <w:szCs w:val="20"/>
          <w:lang w:val="en-GB"/>
        </w:rPr>
        <w:t xml:space="preserve">Specification details </w:t>
      </w:r>
      <w:r w:rsidR="00AD7EEF" w:rsidRPr="0059024F">
        <w:rPr>
          <w:rFonts w:ascii="Arial" w:hAnsi="Arial" w:cs="Arial"/>
          <w:b/>
          <w:bCs/>
          <w:sz w:val="20"/>
          <w:szCs w:val="20"/>
          <w:lang w:val="en-GB"/>
        </w:rPr>
        <w:t>for each Lot</w:t>
      </w:r>
      <w:r w:rsidR="00AD7EEF" w:rsidRPr="0059024F">
        <w:rPr>
          <w:rFonts w:ascii="Arial" w:hAnsi="Arial" w:cs="Arial"/>
          <w:sz w:val="20"/>
          <w:szCs w:val="20"/>
          <w:lang w:val="en-GB"/>
        </w:rPr>
        <w:t xml:space="preserve"> </w:t>
      </w:r>
      <w:r w:rsidRPr="0059024F">
        <w:rPr>
          <w:rFonts w:ascii="Arial" w:hAnsi="Arial" w:cs="Arial"/>
          <w:sz w:val="20"/>
          <w:szCs w:val="20"/>
          <w:lang w:val="en-GB"/>
        </w:rPr>
        <w:t xml:space="preserve">can be found </w:t>
      </w:r>
      <w:r w:rsidR="00AD7EEF" w:rsidRPr="0059024F">
        <w:rPr>
          <w:rFonts w:ascii="Arial" w:hAnsi="Arial" w:cs="Arial"/>
          <w:sz w:val="20"/>
          <w:szCs w:val="20"/>
          <w:lang w:val="en-GB"/>
        </w:rPr>
        <w:t xml:space="preserve">under </w:t>
      </w:r>
      <w:r w:rsidR="00AD7EEF" w:rsidRPr="0059024F">
        <w:rPr>
          <w:rFonts w:ascii="Arial" w:hAnsi="Arial" w:cs="Arial"/>
          <w:b/>
          <w:bCs/>
          <w:sz w:val="20"/>
          <w:szCs w:val="20"/>
          <w:lang w:val="en-GB"/>
        </w:rPr>
        <w:t>Section A</w:t>
      </w:r>
      <w:r w:rsidR="00AD7EEF" w:rsidRPr="0059024F">
        <w:rPr>
          <w:rFonts w:ascii="Arial" w:hAnsi="Arial" w:cs="Arial"/>
          <w:sz w:val="20"/>
          <w:szCs w:val="20"/>
          <w:lang w:val="en-GB"/>
        </w:rPr>
        <w:t xml:space="preserve"> of </w:t>
      </w:r>
      <w:r w:rsidRPr="0059024F">
        <w:rPr>
          <w:rFonts w:ascii="Arial" w:hAnsi="Arial" w:cs="Arial"/>
          <w:sz w:val="20"/>
          <w:szCs w:val="20"/>
          <w:lang w:val="en-GB"/>
        </w:rPr>
        <w:t>the</w:t>
      </w:r>
      <w:r w:rsidR="00AD7EEF" w:rsidRPr="0059024F">
        <w:rPr>
          <w:rFonts w:ascii="Arial" w:hAnsi="Arial" w:cs="Arial"/>
          <w:sz w:val="20"/>
          <w:szCs w:val="20"/>
          <w:lang w:val="en-GB"/>
        </w:rPr>
        <w:t xml:space="preserve"> separate </w:t>
      </w:r>
      <w:r w:rsidR="00AD7EEF" w:rsidRPr="0059024F">
        <w:rPr>
          <w:rFonts w:ascii="Arial" w:hAnsi="Arial" w:cs="Arial"/>
          <w:b/>
          <w:bCs/>
          <w:sz w:val="20"/>
          <w:szCs w:val="20"/>
          <w:lang w:val="en-GB"/>
        </w:rPr>
        <w:t>Act of Engagement</w:t>
      </w:r>
      <w:r w:rsidR="00AD7EEF" w:rsidRPr="0059024F">
        <w:rPr>
          <w:rFonts w:ascii="Arial" w:hAnsi="Arial" w:cs="Arial"/>
          <w:sz w:val="20"/>
          <w:szCs w:val="20"/>
          <w:lang w:val="en-GB"/>
        </w:rPr>
        <w:t xml:space="preserve"> </w:t>
      </w:r>
      <w:r w:rsidRPr="0059024F">
        <w:rPr>
          <w:rFonts w:ascii="Arial" w:hAnsi="Arial" w:cs="Arial"/>
          <w:sz w:val="20"/>
          <w:szCs w:val="20"/>
          <w:lang w:val="en-GB"/>
        </w:rPr>
        <w:t xml:space="preserve">document. </w:t>
      </w:r>
    </w:p>
    <w:p w14:paraId="7A9AB57F" w14:textId="77777777" w:rsidR="002538D5" w:rsidRDefault="002538D5" w:rsidP="002538D5">
      <w:pPr>
        <w:pStyle w:val="NormalWeb"/>
        <w:shd w:val="clear" w:color="auto" w:fill="FFFFFF"/>
        <w:spacing w:before="0" w:beforeAutospacing="0" w:after="0" w:afterAutospacing="0"/>
        <w:jc w:val="both"/>
        <w:rPr>
          <w:rFonts w:ascii="Arial" w:hAnsi="Arial" w:cs="Arial"/>
          <w:sz w:val="20"/>
          <w:szCs w:val="20"/>
          <w:lang w:val="en-GB"/>
        </w:rPr>
      </w:pPr>
    </w:p>
    <w:p w14:paraId="7A82DBC7" w14:textId="77777777" w:rsidR="002538D5" w:rsidRDefault="000633B1" w:rsidP="002538D5">
      <w:pPr>
        <w:pStyle w:val="NormalWeb"/>
        <w:shd w:val="clear" w:color="auto" w:fill="FFFFFF"/>
        <w:spacing w:before="0" w:beforeAutospacing="0" w:after="0" w:afterAutospacing="0"/>
        <w:jc w:val="both"/>
        <w:rPr>
          <w:rFonts w:ascii="Arial" w:hAnsi="Arial" w:cs="Arial"/>
          <w:sz w:val="20"/>
          <w:szCs w:val="20"/>
          <w:lang w:val="en-GB"/>
        </w:rPr>
      </w:pPr>
      <w:r w:rsidRPr="0059024F">
        <w:rPr>
          <w:rFonts w:ascii="Arial" w:hAnsi="Arial" w:cs="Arial"/>
          <w:sz w:val="20"/>
          <w:szCs w:val="20"/>
          <w:lang w:val="en-GB"/>
        </w:rPr>
        <w:t xml:space="preserve">The purpose of this call is to create a </w:t>
      </w:r>
      <w:r w:rsidRPr="0059024F">
        <w:rPr>
          <w:rFonts w:ascii="Arial" w:hAnsi="Arial" w:cs="Arial"/>
          <w:b/>
          <w:bCs/>
          <w:sz w:val="20"/>
          <w:szCs w:val="20"/>
          <w:lang w:val="en-GB"/>
        </w:rPr>
        <w:t>pool</w:t>
      </w:r>
      <w:r w:rsidRPr="0059024F">
        <w:rPr>
          <w:rFonts w:ascii="Arial" w:hAnsi="Arial" w:cs="Arial"/>
          <w:sz w:val="20"/>
          <w:szCs w:val="20"/>
          <w:lang w:val="en-GB"/>
        </w:rPr>
        <w:t xml:space="preserve"> of </w:t>
      </w:r>
      <w:r w:rsidRPr="0059024F">
        <w:rPr>
          <w:rFonts w:ascii="Arial" w:hAnsi="Arial" w:cs="Arial"/>
          <w:sz w:val="20"/>
          <w:szCs w:val="20"/>
          <w:lang w:val="en-GB"/>
        </w:rPr>
        <w:t>Providers</w:t>
      </w:r>
      <w:r w:rsidRPr="0059024F">
        <w:rPr>
          <w:rFonts w:ascii="Arial" w:hAnsi="Arial" w:cs="Arial"/>
          <w:sz w:val="20"/>
          <w:szCs w:val="20"/>
          <w:lang w:val="en-GB"/>
        </w:rPr>
        <w:t xml:space="preserve"> with the relevant </w:t>
      </w:r>
      <w:r w:rsidR="004C2A38" w:rsidRPr="0059024F">
        <w:rPr>
          <w:rFonts w:ascii="Arial" w:hAnsi="Arial" w:cs="Arial"/>
          <w:sz w:val="20"/>
          <w:szCs w:val="20"/>
          <w:lang w:val="en-GB"/>
        </w:rPr>
        <w:t xml:space="preserve">manufacturing facilities, </w:t>
      </w:r>
      <w:proofErr w:type="gramStart"/>
      <w:r w:rsidRPr="0059024F">
        <w:rPr>
          <w:rFonts w:ascii="Arial" w:hAnsi="Arial" w:cs="Arial"/>
          <w:sz w:val="20"/>
          <w:szCs w:val="20"/>
          <w:lang w:val="en-GB"/>
        </w:rPr>
        <w:t>background</w:t>
      </w:r>
      <w:proofErr w:type="gramEnd"/>
      <w:r w:rsidRPr="0059024F">
        <w:rPr>
          <w:rFonts w:ascii="Arial" w:hAnsi="Arial" w:cs="Arial"/>
          <w:sz w:val="20"/>
          <w:szCs w:val="20"/>
          <w:lang w:val="en-GB"/>
        </w:rPr>
        <w:t xml:space="preserve"> and professional experience to support the implementation of activities. Selected </w:t>
      </w:r>
      <w:r w:rsidRPr="0059024F">
        <w:rPr>
          <w:rFonts w:ascii="Arial" w:hAnsi="Arial" w:cs="Arial"/>
          <w:sz w:val="20"/>
          <w:szCs w:val="20"/>
          <w:lang w:val="en-GB"/>
        </w:rPr>
        <w:t>Providers</w:t>
      </w:r>
      <w:r w:rsidRPr="0059024F">
        <w:rPr>
          <w:rFonts w:ascii="Arial" w:hAnsi="Arial" w:cs="Arial"/>
          <w:sz w:val="20"/>
          <w:szCs w:val="20"/>
          <w:lang w:val="en-GB"/>
        </w:rPr>
        <w:t xml:space="preserve"> will be commissioned on an ‘as-needed’ basis</w:t>
      </w:r>
      <w:r w:rsidRPr="0059024F">
        <w:rPr>
          <w:rFonts w:ascii="Arial" w:hAnsi="Arial" w:cs="Arial"/>
          <w:sz w:val="20"/>
          <w:szCs w:val="20"/>
          <w:lang w:val="en-GB"/>
        </w:rPr>
        <w:t>, with a</w:t>
      </w:r>
      <w:r w:rsidRPr="0059024F">
        <w:rPr>
          <w:rFonts w:ascii="Arial" w:hAnsi="Arial" w:cs="Arial"/>
          <w:sz w:val="20"/>
          <w:szCs w:val="20"/>
          <w:lang w:val="en-GB"/>
        </w:rPr>
        <w:t xml:space="preserve"> separate order form </w:t>
      </w:r>
      <w:r w:rsidRPr="0059024F">
        <w:rPr>
          <w:rFonts w:ascii="Arial" w:hAnsi="Arial" w:cs="Arial"/>
          <w:sz w:val="20"/>
          <w:szCs w:val="20"/>
          <w:lang w:val="en-GB"/>
        </w:rPr>
        <w:t>being</w:t>
      </w:r>
      <w:r w:rsidRPr="0059024F">
        <w:rPr>
          <w:rFonts w:ascii="Arial" w:hAnsi="Arial" w:cs="Arial"/>
          <w:sz w:val="20"/>
          <w:szCs w:val="20"/>
          <w:lang w:val="en-GB"/>
        </w:rPr>
        <w:t xml:space="preserve"> issued for each individual </w:t>
      </w:r>
      <w:r w:rsidRPr="0059024F">
        <w:rPr>
          <w:rFonts w:ascii="Arial" w:hAnsi="Arial" w:cs="Arial"/>
          <w:sz w:val="20"/>
          <w:szCs w:val="20"/>
          <w:lang w:val="en-GB"/>
        </w:rPr>
        <w:t>set of deliverables</w:t>
      </w:r>
      <w:r w:rsidRPr="0059024F">
        <w:rPr>
          <w:rFonts w:ascii="Arial" w:hAnsi="Arial" w:cs="Arial"/>
          <w:sz w:val="20"/>
          <w:szCs w:val="20"/>
          <w:lang w:val="en-GB"/>
        </w:rPr>
        <w:t>.</w:t>
      </w:r>
    </w:p>
    <w:p w14:paraId="03A0B569" w14:textId="77777777" w:rsidR="002538D5" w:rsidRDefault="002538D5" w:rsidP="002538D5">
      <w:pPr>
        <w:pStyle w:val="NormalWeb"/>
        <w:shd w:val="clear" w:color="auto" w:fill="FFFFFF"/>
        <w:spacing w:before="0" w:beforeAutospacing="0" w:after="0" w:afterAutospacing="0"/>
        <w:jc w:val="both"/>
        <w:rPr>
          <w:rFonts w:ascii="Arial" w:hAnsi="Arial" w:cs="Arial"/>
          <w:sz w:val="20"/>
          <w:szCs w:val="20"/>
          <w:lang w:val="en-GB"/>
        </w:rPr>
      </w:pPr>
    </w:p>
    <w:p w14:paraId="1FFAA508" w14:textId="77777777" w:rsidR="002538D5" w:rsidRDefault="0059024F" w:rsidP="002538D5">
      <w:pPr>
        <w:pStyle w:val="NormalWeb"/>
        <w:shd w:val="clear" w:color="auto" w:fill="FFFFFF"/>
        <w:spacing w:before="0" w:beforeAutospacing="0" w:after="0" w:afterAutospacing="0"/>
        <w:jc w:val="both"/>
        <w:rPr>
          <w:rFonts w:ascii="Arial" w:hAnsi="Arial" w:cs="Arial"/>
          <w:sz w:val="20"/>
          <w:szCs w:val="20"/>
          <w:lang w:val="en-GB"/>
        </w:rPr>
      </w:pPr>
      <w:r w:rsidRPr="0059024F">
        <w:rPr>
          <w:rFonts w:ascii="Arial" w:hAnsi="Arial" w:cs="Arial"/>
          <w:sz w:val="20"/>
          <w:szCs w:val="20"/>
          <w:lang w:val="en-GB"/>
        </w:rPr>
        <w:t>Providers are welcome to apply for one or several Lots.</w:t>
      </w:r>
    </w:p>
    <w:p w14:paraId="429DB420" w14:textId="77777777" w:rsidR="002538D5" w:rsidRDefault="002538D5" w:rsidP="002538D5">
      <w:pPr>
        <w:pStyle w:val="NormalWeb"/>
        <w:shd w:val="clear" w:color="auto" w:fill="FFFFFF"/>
        <w:spacing w:before="0" w:beforeAutospacing="0" w:after="0" w:afterAutospacing="0"/>
        <w:jc w:val="both"/>
        <w:rPr>
          <w:rFonts w:ascii="Arial" w:hAnsi="Arial" w:cs="Arial"/>
          <w:sz w:val="20"/>
          <w:szCs w:val="20"/>
          <w:lang w:val="en-GB"/>
        </w:rPr>
      </w:pPr>
    </w:p>
    <w:p w14:paraId="301988E7" w14:textId="77777777" w:rsidR="004C2A38" w:rsidRDefault="000633B1" w:rsidP="004C2A38">
      <w:pPr>
        <w:pStyle w:val="NormalWeb"/>
        <w:shd w:val="clear" w:color="auto" w:fill="FFFFFF"/>
        <w:spacing w:before="0" w:beforeAutospacing="0" w:after="0" w:afterAutospacing="0"/>
        <w:rPr>
          <w:rFonts w:ascii="Arial" w:hAnsi="Arial" w:cs="Arial"/>
          <w:sz w:val="20"/>
          <w:szCs w:val="20"/>
          <w:lang w:val="en-GB"/>
        </w:rPr>
      </w:pPr>
      <w:r w:rsidRPr="000633B1">
        <w:rPr>
          <w:rFonts w:ascii="Arial" w:hAnsi="Arial" w:cs="Arial"/>
          <w:b/>
          <w:sz w:val="20"/>
          <w:szCs w:val="20"/>
          <w:lang w:val="en-GB"/>
        </w:rPr>
        <w:t>SUBMITTING AN OFFER</w:t>
      </w:r>
      <w:r w:rsidRPr="000633B1">
        <w:rPr>
          <w:rFonts w:ascii="Arial" w:hAnsi="Arial" w:cs="Arial"/>
          <w:b/>
          <w:sz w:val="20"/>
          <w:szCs w:val="20"/>
          <w:lang w:val="en-GB"/>
        </w:rPr>
        <w:br/>
      </w:r>
      <w:r w:rsidR="004C2A38">
        <w:rPr>
          <w:rFonts w:ascii="Arial" w:hAnsi="Arial" w:cs="Arial"/>
          <w:sz w:val="20"/>
          <w:szCs w:val="20"/>
          <w:lang w:val="en-GB"/>
        </w:rPr>
        <w:br/>
      </w:r>
      <w:r w:rsidR="004C2A38" w:rsidRPr="000633B1">
        <w:rPr>
          <w:rFonts w:ascii="Arial" w:hAnsi="Arial" w:cs="Arial"/>
          <w:sz w:val="20"/>
          <w:szCs w:val="20"/>
          <w:lang w:val="en-GB"/>
        </w:rPr>
        <w:t xml:space="preserve">Interested </w:t>
      </w:r>
      <w:r w:rsidR="004C2A38">
        <w:rPr>
          <w:rFonts w:ascii="Arial" w:hAnsi="Arial" w:cs="Arial"/>
          <w:sz w:val="20"/>
          <w:szCs w:val="20"/>
          <w:lang w:val="en-GB"/>
        </w:rPr>
        <w:t>P</w:t>
      </w:r>
      <w:r w:rsidR="004C2A38" w:rsidRPr="000633B1">
        <w:rPr>
          <w:rFonts w:ascii="Arial" w:hAnsi="Arial" w:cs="Arial"/>
          <w:sz w:val="20"/>
          <w:szCs w:val="20"/>
          <w:lang w:val="en-GB"/>
        </w:rPr>
        <w:t>roviders are invited to</w:t>
      </w:r>
      <w:r w:rsidR="004C2A38">
        <w:rPr>
          <w:rFonts w:ascii="Arial" w:hAnsi="Arial" w:cs="Arial"/>
          <w:sz w:val="20"/>
          <w:szCs w:val="20"/>
          <w:lang w:val="en-GB"/>
        </w:rPr>
        <w:t>:</w:t>
      </w:r>
    </w:p>
    <w:p w14:paraId="5868689F" w14:textId="77777777" w:rsidR="004C2A38" w:rsidRDefault="004C2A38" w:rsidP="004C2A38">
      <w:pPr>
        <w:pStyle w:val="NormalWeb"/>
        <w:shd w:val="clear" w:color="auto" w:fill="FFFFFF"/>
        <w:spacing w:before="0" w:beforeAutospacing="0" w:after="0" w:afterAutospacing="0"/>
        <w:rPr>
          <w:rFonts w:ascii="Arial" w:hAnsi="Arial" w:cs="Arial"/>
          <w:sz w:val="20"/>
          <w:szCs w:val="20"/>
          <w:lang w:val="en-GB"/>
        </w:rPr>
      </w:pPr>
    </w:p>
    <w:p w14:paraId="1A1FC41A" w14:textId="77000F90" w:rsidR="004C2A38" w:rsidRPr="0059024F" w:rsidRDefault="004C2A38" w:rsidP="004C2A38">
      <w:pPr>
        <w:rPr>
          <w:rFonts w:ascii="Arial" w:hAnsi="Arial" w:cs="Arial"/>
          <w:sz w:val="20"/>
          <w:szCs w:val="20"/>
          <w:lang w:val="en-GB"/>
        </w:rPr>
      </w:pPr>
      <w:r w:rsidRPr="0059024F">
        <w:rPr>
          <w:rFonts w:ascii="Arial" w:hAnsi="Arial" w:cs="Arial"/>
          <w:sz w:val="20"/>
          <w:szCs w:val="20"/>
          <w:lang w:val="en-GB"/>
        </w:rPr>
        <w:t xml:space="preserve">1) Carefully read the attached </w:t>
      </w:r>
      <w:r w:rsidRPr="0059024F">
        <w:rPr>
          <w:rFonts w:ascii="Arial" w:hAnsi="Arial" w:cs="Arial"/>
          <w:b/>
          <w:bCs/>
          <w:sz w:val="20"/>
          <w:szCs w:val="20"/>
          <w:lang w:val="en-GB"/>
        </w:rPr>
        <w:t>TENDER FILE</w:t>
      </w:r>
      <w:r w:rsidRPr="0059024F">
        <w:rPr>
          <w:rFonts w:ascii="Arial" w:hAnsi="Arial" w:cs="Arial"/>
          <w:sz w:val="20"/>
          <w:szCs w:val="20"/>
          <w:lang w:val="en-GB"/>
        </w:rPr>
        <w:t>;</w:t>
      </w:r>
      <w:r w:rsidRPr="0059024F">
        <w:rPr>
          <w:rFonts w:ascii="Arial" w:hAnsi="Arial" w:cs="Arial"/>
          <w:sz w:val="20"/>
          <w:szCs w:val="20"/>
          <w:lang w:val="en-GB"/>
        </w:rPr>
        <w:br/>
        <w:t>2) Carefully read and</w:t>
      </w:r>
      <w:r w:rsidRPr="0059024F">
        <w:rPr>
          <w:rFonts w:ascii="Arial" w:hAnsi="Arial" w:cs="Arial"/>
          <w:sz w:val="20"/>
          <w:szCs w:val="20"/>
          <w:lang w:val="en-GB"/>
        </w:rPr>
        <w:t xml:space="preserve"> duly</w:t>
      </w:r>
      <w:r w:rsidRPr="0059024F">
        <w:rPr>
          <w:rFonts w:ascii="Arial" w:hAnsi="Arial" w:cs="Arial"/>
          <w:sz w:val="20"/>
          <w:szCs w:val="20"/>
          <w:lang w:val="en-GB"/>
        </w:rPr>
        <w:t xml:space="preserve"> complete the attached </w:t>
      </w:r>
      <w:r w:rsidRPr="0059024F">
        <w:rPr>
          <w:rFonts w:ascii="Arial" w:hAnsi="Arial" w:cs="Arial"/>
          <w:b/>
          <w:bCs/>
          <w:sz w:val="20"/>
          <w:szCs w:val="20"/>
          <w:lang w:val="en-GB"/>
        </w:rPr>
        <w:t>ACT OF ENGAGEMENT</w:t>
      </w:r>
      <w:r w:rsidRPr="0059024F">
        <w:rPr>
          <w:rFonts w:ascii="Arial" w:hAnsi="Arial" w:cs="Arial"/>
          <w:sz w:val="20"/>
          <w:szCs w:val="20"/>
          <w:lang w:val="en-GB"/>
        </w:rPr>
        <w:t>;</w:t>
      </w:r>
      <w:r w:rsidRPr="0059024F">
        <w:rPr>
          <w:rFonts w:ascii="Arial" w:hAnsi="Arial" w:cs="Arial"/>
          <w:sz w:val="20"/>
          <w:szCs w:val="20"/>
          <w:lang w:val="en-GB"/>
        </w:rPr>
        <w:br/>
        <w:t xml:space="preserve">3) </w:t>
      </w:r>
      <w:r w:rsidRPr="0059024F">
        <w:rPr>
          <w:rFonts w:ascii="Arial" w:hAnsi="Arial" w:cs="Arial"/>
          <w:sz w:val="20"/>
          <w:szCs w:val="20"/>
          <w:lang w:val="en-GB"/>
        </w:rPr>
        <w:t>Submit</w:t>
      </w:r>
      <w:r w:rsidRPr="0059024F">
        <w:rPr>
          <w:rFonts w:ascii="Arial" w:hAnsi="Arial" w:cs="Arial"/>
          <w:sz w:val="20"/>
          <w:szCs w:val="20"/>
          <w:lang w:val="en-GB"/>
        </w:rPr>
        <w:t xml:space="preserve"> the following </w:t>
      </w:r>
      <w:r w:rsidRPr="0059024F">
        <w:rPr>
          <w:rFonts w:ascii="Arial" w:hAnsi="Arial" w:cs="Arial"/>
          <w:b/>
          <w:bCs/>
          <w:sz w:val="20"/>
          <w:szCs w:val="20"/>
          <w:lang w:val="en-GB"/>
        </w:rPr>
        <w:t>required documents</w:t>
      </w:r>
      <w:r w:rsidRPr="0059024F">
        <w:rPr>
          <w:rFonts w:ascii="Arial" w:hAnsi="Arial" w:cs="Arial"/>
          <w:sz w:val="20"/>
          <w:szCs w:val="20"/>
          <w:lang w:val="en-GB"/>
        </w:rPr>
        <w:t>:</w:t>
      </w:r>
      <w:r w:rsidRPr="0059024F">
        <w:rPr>
          <w:rFonts w:ascii="Arial" w:hAnsi="Arial" w:cs="Arial"/>
          <w:sz w:val="20"/>
          <w:szCs w:val="20"/>
          <w:lang w:val="en-GB"/>
        </w:rPr>
        <w:br/>
      </w:r>
    </w:p>
    <w:p w14:paraId="4FB2CAD3" w14:textId="512815DC" w:rsidR="004C2A38" w:rsidRPr="0059024F" w:rsidRDefault="004C2A38" w:rsidP="004C2A38">
      <w:pPr>
        <w:pStyle w:val="ListParagraph"/>
        <w:numPr>
          <w:ilvl w:val="0"/>
          <w:numId w:val="1"/>
        </w:numPr>
        <w:rPr>
          <w:rFonts w:ascii="Arial" w:hAnsi="Arial" w:cs="Arial"/>
          <w:sz w:val="20"/>
          <w:szCs w:val="20"/>
          <w:lang w:val="en-GB"/>
        </w:rPr>
      </w:pPr>
      <w:r w:rsidRPr="0059024F">
        <w:rPr>
          <w:rFonts w:ascii="Arial" w:hAnsi="Arial" w:cs="Arial"/>
          <w:sz w:val="20"/>
          <w:szCs w:val="20"/>
          <w:lang w:val="en-GB"/>
        </w:rPr>
        <w:t xml:space="preserve">A completed and signed copy of the </w:t>
      </w:r>
      <w:r w:rsidRPr="0059024F">
        <w:rPr>
          <w:rFonts w:ascii="Arial" w:hAnsi="Arial" w:cs="Arial"/>
          <w:b/>
          <w:bCs/>
          <w:sz w:val="20"/>
          <w:szCs w:val="20"/>
          <w:lang w:val="en-GB"/>
        </w:rPr>
        <w:t xml:space="preserve">Act of </w:t>
      </w:r>
      <w:proofErr w:type="gramStart"/>
      <w:r w:rsidRPr="0059024F">
        <w:rPr>
          <w:rFonts w:ascii="Arial" w:hAnsi="Arial" w:cs="Arial"/>
          <w:b/>
          <w:bCs/>
          <w:sz w:val="20"/>
          <w:szCs w:val="20"/>
          <w:lang w:val="en-GB"/>
        </w:rPr>
        <w:t>Engagement</w:t>
      </w:r>
      <w:r w:rsidRPr="0059024F">
        <w:rPr>
          <w:rFonts w:ascii="Arial" w:hAnsi="Arial" w:cs="Arial"/>
          <w:sz w:val="20"/>
          <w:szCs w:val="20"/>
          <w:lang w:val="en-GB"/>
        </w:rPr>
        <w:t>;</w:t>
      </w:r>
      <w:proofErr w:type="gramEnd"/>
    </w:p>
    <w:p w14:paraId="5AE2193B" w14:textId="77777777" w:rsidR="004C2A38" w:rsidRPr="0059024F" w:rsidRDefault="004C2A38" w:rsidP="004C2A38">
      <w:pPr>
        <w:pStyle w:val="ListParagraph"/>
        <w:numPr>
          <w:ilvl w:val="0"/>
          <w:numId w:val="1"/>
        </w:numPr>
        <w:rPr>
          <w:rFonts w:ascii="Arial" w:hAnsi="Arial" w:cs="Arial"/>
          <w:sz w:val="20"/>
          <w:szCs w:val="20"/>
          <w:lang w:val="en-GB"/>
        </w:rPr>
      </w:pPr>
      <w:r w:rsidRPr="0059024F">
        <w:rPr>
          <w:rFonts w:ascii="Arial" w:hAnsi="Arial" w:cs="Arial"/>
          <w:sz w:val="20"/>
          <w:szCs w:val="20"/>
          <w:lang w:val="en-GB"/>
        </w:rPr>
        <w:t xml:space="preserve">A list of all owners and executive officers, for legal persons </w:t>
      </w:r>
      <w:proofErr w:type="gramStart"/>
      <w:r w:rsidRPr="0059024F">
        <w:rPr>
          <w:rFonts w:ascii="Arial" w:hAnsi="Arial" w:cs="Arial"/>
          <w:sz w:val="20"/>
          <w:szCs w:val="20"/>
          <w:lang w:val="en-GB"/>
        </w:rPr>
        <w:t>only;</w:t>
      </w:r>
      <w:proofErr w:type="gramEnd"/>
    </w:p>
    <w:p w14:paraId="30EB0FBA" w14:textId="33F08085" w:rsidR="004C2A38" w:rsidRPr="0059024F" w:rsidRDefault="004C2A38" w:rsidP="004C2A38">
      <w:pPr>
        <w:numPr>
          <w:ilvl w:val="0"/>
          <w:numId w:val="2"/>
        </w:numPr>
        <w:ind w:left="714" w:hanging="357"/>
        <w:rPr>
          <w:rFonts w:ascii="Arial" w:hAnsi="Arial" w:cs="Arial"/>
          <w:sz w:val="20"/>
          <w:szCs w:val="20"/>
        </w:rPr>
      </w:pPr>
      <w:r w:rsidRPr="0059024F">
        <w:rPr>
          <w:rFonts w:ascii="Arial" w:hAnsi="Arial" w:cs="Arial"/>
          <w:sz w:val="20"/>
          <w:szCs w:val="20"/>
        </w:rPr>
        <w:t>Background information on company demonstrating ability to deliver the require</w:t>
      </w:r>
      <w:r w:rsidR="00902F18">
        <w:rPr>
          <w:rFonts w:ascii="Arial" w:hAnsi="Arial" w:cs="Arial"/>
          <w:sz w:val="20"/>
          <w:szCs w:val="20"/>
        </w:rPr>
        <w:t>d</w:t>
      </w:r>
      <w:r w:rsidRPr="0059024F">
        <w:rPr>
          <w:rFonts w:ascii="Arial" w:hAnsi="Arial" w:cs="Arial"/>
          <w:sz w:val="20"/>
          <w:szCs w:val="20"/>
        </w:rPr>
        <w:t xml:space="preserve"> </w:t>
      </w:r>
      <w:proofErr w:type="gramStart"/>
      <w:r w:rsidRPr="0059024F">
        <w:rPr>
          <w:rFonts w:ascii="Arial" w:hAnsi="Arial" w:cs="Arial"/>
          <w:sz w:val="20"/>
          <w:szCs w:val="20"/>
        </w:rPr>
        <w:t>services;</w:t>
      </w:r>
      <w:proofErr w:type="gramEnd"/>
    </w:p>
    <w:p w14:paraId="44C715C8" w14:textId="77777777" w:rsidR="004C2A38" w:rsidRPr="0059024F" w:rsidRDefault="004C2A38" w:rsidP="004C2A38">
      <w:pPr>
        <w:numPr>
          <w:ilvl w:val="0"/>
          <w:numId w:val="2"/>
        </w:numPr>
        <w:ind w:left="714" w:hanging="357"/>
        <w:rPr>
          <w:rFonts w:ascii="Arial" w:hAnsi="Arial" w:cs="Arial"/>
          <w:sz w:val="20"/>
          <w:szCs w:val="20"/>
        </w:rPr>
      </w:pPr>
      <w:r w:rsidRPr="0059024F">
        <w:rPr>
          <w:rFonts w:ascii="Arial" w:hAnsi="Arial" w:cs="Arial"/>
          <w:sz w:val="20"/>
          <w:szCs w:val="20"/>
        </w:rPr>
        <w:t>Sample portfolio of work – including images and/or physical samples of relevant previous work carried out.</w:t>
      </w:r>
    </w:p>
    <w:p w14:paraId="249B70E0" w14:textId="77777777" w:rsidR="004C2A38" w:rsidRPr="0059024F" w:rsidRDefault="004C2A38" w:rsidP="004C2A38">
      <w:pPr>
        <w:numPr>
          <w:ilvl w:val="0"/>
          <w:numId w:val="2"/>
        </w:numPr>
        <w:ind w:left="714" w:hanging="357"/>
        <w:rPr>
          <w:rFonts w:ascii="Arial" w:hAnsi="Arial" w:cs="Arial"/>
          <w:sz w:val="20"/>
          <w:szCs w:val="20"/>
        </w:rPr>
      </w:pPr>
      <w:r w:rsidRPr="0059024F">
        <w:rPr>
          <w:rFonts w:ascii="Arial" w:hAnsi="Arial" w:cs="Arial"/>
          <w:sz w:val="20"/>
          <w:szCs w:val="20"/>
        </w:rPr>
        <w:t>Optional: other information considered relevant by the Provider</w:t>
      </w:r>
    </w:p>
    <w:p w14:paraId="100A73AD" w14:textId="77777777" w:rsidR="004C2A38" w:rsidRPr="0059024F" w:rsidRDefault="004C2A38" w:rsidP="004C2A38">
      <w:pPr>
        <w:pStyle w:val="NormalWeb"/>
        <w:shd w:val="clear" w:color="auto" w:fill="FFFFFF"/>
        <w:spacing w:before="0" w:beforeAutospacing="0" w:after="0" w:afterAutospacing="0"/>
        <w:rPr>
          <w:rFonts w:ascii="Arial" w:hAnsi="Arial" w:cs="Arial"/>
          <w:sz w:val="20"/>
          <w:szCs w:val="20"/>
          <w:lang w:val="en-US"/>
        </w:rPr>
      </w:pPr>
    </w:p>
    <w:p w14:paraId="66C0D3E7" w14:textId="47C7608E" w:rsidR="004C2A38" w:rsidRDefault="00AA429A" w:rsidP="004C2A38">
      <w:pPr>
        <w:pStyle w:val="NormalWeb"/>
        <w:shd w:val="clear" w:color="auto" w:fill="FFFFFF"/>
        <w:spacing w:before="0" w:beforeAutospacing="0" w:after="0" w:afterAutospacing="0"/>
        <w:rPr>
          <w:rFonts w:ascii="Arial" w:hAnsi="Arial" w:cs="Arial"/>
          <w:b/>
          <w:bCs/>
          <w:sz w:val="20"/>
          <w:szCs w:val="20"/>
          <w:lang w:val="en-GB"/>
        </w:rPr>
      </w:pPr>
      <w:r w:rsidRPr="0059024F">
        <w:rPr>
          <w:rFonts w:ascii="Arial" w:hAnsi="Arial" w:cs="Arial"/>
          <w:sz w:val="20"/>
          <w:szCs w:val="20"/>
          <w:lang w:val="en-GB"/>
        </w:rPr>
        <w:lastRenderedPageBreak/>
        <w:t xml:space="preserve">All documents should be </w:t>
      </w:r>
      <w:r w:rsidR="0059024F" w:rsidRPr="0059024F">
        <w:rPr>
          <w:rFonts w:ascii="Arial" w:hAnsi="Arial" w:cs="Arial"/>
          <w:sz w:val="20"/>
          <w:szCs w:val="20"/>
          <w:lang w:val="en-GB"/>
        </w:rPr>
        <w:t xml:space="preserve">completed in English or French and should be </w:t>
      </w:r>
      <w:r w:rsidRPr="0059024F">
        <w:rPr>
          <w:rFonts w:ascii="Arial" w:hAnsi="Arial" w:cs="Arial"/>
          <w:sz w:val="20"/>
          <w:szCs w:val="20"/>
          <w:lang w:val="en-GB"/>
        </w:rPr>
        <w:t xml:space="preserve">sent by e-mail to </w:t>
      </w:r>
      <w:hyperlink r:id="rId8" w:history="1">
        <w:r w:rsidR="00D63A74" w:rsidRPr="0059024F">
          <w:rPr>
            <w:rStyle w:val="Hyperlink"/>
            <w:rFonts w:ascii="Arial" w:hAnsi="Arial" w:cs="Arial"/>
            <w:sz w:val="20"/>
            <w:szCs w:val="20"/>
            <w:lang w:val="en-GB"/>
          </w:rPr>
          <w:t>call-tenders.jep@coe.int</w:t>
        </w:r>
      </w:hyperlink>
      <w:r w:rsidR="00D63A74" w:rsidRPr="00CD4ADD">
        <w:rPr>
          <w:rFonts w:ascii="Arial" w:hAnsi="Arial" w:cs="Arial"/>
          <w:sz w:val="20"/>
          <w:szCs w:val="20"/>
          <w:lang w:val="en-GB"/>
        </w:rPr>
        <w:t xml:space="preserve"> </w:t>
      </w:r>
      <w:r w:rsidR="00B25291" w:rsidRPr="00CD4ADD">
        <w:rPr>
          <w:rFonts w:ascii="Arial" w:hAnsi="Arial" w:cs="Arial"/>
          <w:sz w:val="20"/>
          <w:szCs w:val="20"/>
          <w:lang w:val="en-GB"/>
        </w:rPr>
        <w:t xml:space="preserve">citing the </w:t>
      </w:r>
      <w:r w:rsidR="00B25291" w:rsidRPr="000633B1">
        <w:rPr>
          <w:rFonts w:ascii="Arial" w:hAnsi="Arial" w:cs="Arial"/>
          <w:sz w:val="20"/>
          <w:szCs w:val="20"/>
          <w:lang w:val="en-GB"/>
        </w:rPr>
        <w:t>subject ‘</w:t>
      </w:r>
      <w:r w:rsidR="000633B1" w:rsidRPr="0059024F">
        <w:rPr>
          <w:rFonts w:ascii="Arial" w:hAnsi="Arial" w:cs="Arial"/>
          <w:b/>
          <w:color w:val="000000" w:themeColor="text1"/>
          <w:sz w:val="20"/>
          <w:szCs w:val="20"/>
          <w:lang w:val="en-GB"/>
        </w:rPr>
        <w:t xml:space="preserve">Tender - 05-2021 Flag </w:t>
      </w:r>
      <w:proofErr w:type="spellStart"/>
      <w:proofErr w:type="gramStart"/>
      <w:r w:rsidR="000633B1" w:rsidRPr="0059024F">
        <w:rPr>
          <w:rFonts w:ascii="Arial" w:hAnsi="Arial" w:cs="Arial"/>
          <w:b/>
          <w:color w:val="000000" w:themeColor="text1"/>
          <w:sz w:val="20"/>
          <w:szCs w:val="20"/>
          <w:lang w:val="en-GB"/>
        </w:rPr>
        <w:t>Production</w:t>
      </w:r>
      <w:r w:rsidR="00B25291" w:rsidRPr="000633B1">
        <w:rPr>
          <w:rFonts w:ascii="Arial" w:hAnsi="Arial" w:cs="Arial"/>
          <w:sz w:val="20"/>
          <w:szCs w:val="20"/>
          <w:lang w:val="en-GB"/>
        </w:rPr>
        <w:t>‘</w:t>
      </w:r>
      <w:proofErr w:type="gramEnd"/>
      <w:r w:rsidR="00AD11D3" w:rsidRPr="000633B1">
        <w:rPr>
          <w:rFonts w:ascii="Arial" w:hAnsi="Arial" w:cs="Arial"/>
          <w:sz w:val="20"/>
          <w:szCs w:val="20"/>
          <w:lang w:val="en-GB"/>
        </w:rPr>
        <w:t>no</w:t>
      </w:r>
      <w:proofErr w:type="spellEnd"/>
      <w:r w:rsidR="00AD11D3" w:rsidRPr="000633B1">
        <w:rPr>
          <w:rFonts w:ascii="Arial" w:hAnsi="Arial" w:cs="Arial"/>
          <w:sz w:val="20"/>
          <w:szCs w:val="20"/>
          <w:lang w:val="en-GB"/>
        </w:rPr>
        <w:t xml:space="preserve"> later than </w:t>
      </w:r>
      <w:r w:rsidR="00D159E1" w:rsidRPr="000633B1">
        <w:rPr>
          <w:rFonts w:ascii="Arial" w:hAnsi="Arial" w:cs="Arial"/>
          <w:b/>
          <w:bCs/>
          <w:sz w:val="20"/>
          <w:szCs w:val="20"/>
          <w:lang w:val="en-GB"/>
        </w:rPr>
        <w:t>Wednes</w:t>
      </w:r>
      <w:r w:rsidR="00E1162D" w:rsidRPr="000633B1">
        <w:rPr>
          <w:rFonts w:ascii="Arial" w:hAnsi="Arial" w:cs="Arial"/>
          <w:b/>
          <w:bCs/>
          <w:sz w:val="20"/>
          <w:szCs w:val="20"/>
          <w:lang w:val="en-GB"/>
        </w:rPr>
        <w:t xml:space="preserve">day </w:t>
      </w:r>
      <w:r w:rsidR="00D159E1" w:rsidRPr="000633B1">
        <w:rPr>
          <w:rFonts w:ascii="Arial" w:hAnsi="Arial" w:cs="Arial"/>
          <w:b/>
          <w:bCs/>
          <w:sz w:val="20"/>
          <w:szCs w:val="20"/>
          <w:lang w:val="en-GB"/>
        </w:rPr>
        <w:t>10 November 2021</w:t>
      </w:r>
      <w:r w:rsidR="00AD11D3" w:rsidRPr="000633B1">
        <w:rPr>
          <w:rFonts w:ascii="Arial" w:hAnsi="Arial" w:cs="Arial"/>
          <w:b/>
          <w:bCs/>
          <w:sz w:val="20"/>
          <w:szCs w:val="20"/>
          <w:lang w:val="en-GB"/>
        </w:rPr>
        <w:t>.</w:t>
      </w:r>
      <w:r w:rsidR="00D63A74" w:rsidRPr="000633B1">
        <w:rPr>
          <w:rFonts w:ascii="Arial" w:hAnsi="Arial" w:cs="Arial"/>
          <w:b/>
          <w:bCs/>
          <w:sz w:val="20"/>
          <w:szCs w:val="20"/>
          <w:lang w:val="en-GB"/>
        </w:rPr>
        <w:br/>
      </w:r>
    </w:p>
    <w:p w14:paraId="75D2ECAB" w14:textId="3EAAA64D" w:rsidR="0059024F" w:rsidRDefault="0059024F" w:rsidP="0059024F">
      <w:pPr>
        <w:pStyle w:val="NormalWeb"/>
        <w:shd w:val="clear" w:color="auto" w:fill="FFFFFF"/>
        <w:spacing w:before="0" w:beforeAutospacing="0" w:after="0" w:afterAutospacing="0"/>
        <w:rPr>
          <w:rFonts w:ascii="Arial" w:hAnsi="Arial" w:cs="Arial"/>
          <w:sz w:val="20"/>
          <w:szCs w:val="20"/>
          <w:lang w:val="en-GB"/>
        </w:rPr>
      </w:pPr>
      <w:r w:rsidRPr="002538D5">
        <w:rPr>
          <w:rFonts w:ascii="Arial" w:hAnsi="Arial" w:cs="Arial"/>
          <w:sz w:val="20"/>
          <w:szCs w:val="20"/>
          <w:lang w:val="en-GB"/>
        </w:rPr>
        <w:t xml:space="preserve">Full instructions for submitting proposals, as well as details of further information to be provided, can also be found in the </w:t>
      </w:r>
      <w:r w:rsidRPr="002538D5">
        <w:rPr>
          <w:rFonts w:ascii="Arial" w:hAnsi="Arial" w:cs="Arial"/>
          <w:sz w:val="20"/>
          <w:szCs w:val="20"/>
          <w:lang w:val="en-GB"/>
        </w:rPr>
        <w:t xml:space="preserve">separate </w:t>
      </w:r>
      <w:r w:rsidRPr="002538D5">
        <w:rPr>
          <w:rFonts w:ascii="Arial" w:hAnsi="Arial" w:cs="Arial"/>
          <w:b/>
          <w:bCs/>
          <w:sz w:val="20"/>
          <w:szCs w:val="20"/>
          <w:lang w:val="en-GB"/>
        </w:rPr>
        <w:t>Tender File</w:t>
      </w:r>
      <w:r w:rsidR="002538D5">
        <w:rPr>
          <w:rFonts w:ascii="Arial" w:hAnsi="Arial" w:cs="Arial"/>
          <w:b/>
          <w:bCs/>
          <w:sz w:val="20"/>
          <w:szCs w:val="20"/>
          <w:lang w:val="en-GB"/>
        </w:rPr>
        <w:t>-</w:t>
      </w:r>
      <w:r w:rsidRPr="002538D5">
        <w:rPr>
          <w:rFonts w:ascii="Arial" w:hAnsi="Arial" w:cs="Arial"/>
          <w:b/>
          <w:bCs/>
          <w:sz w:val="20"/>
          <w:szCs w:val="20"/>
          <w:lang w:val="en-GB"/>
        </w:rPr>
        <w:t>Terms of Reference</w:t>
      </w:r>
      <w:r w:rsidRPr="002538D5">
        <w:rPr>
          <w:rFonts w:ascii="Arial" w:hAnsi="Arial" w:cs="Arial"/>
          <w:sz w:val="20"/>
          <w:szCs w:val="20"/>
          <w:lang w:val="en-GB"/>
        </w:rPr>
        <w:t xml:space="preserve"> and </w:t>
      </w:r>
      <w:r w:rsidR="002538D5" w:rsidRPr="002538D5">
        <w:rPr>
          <w:rFonts w:ascii="Arial" w:hAnsi="Arial" w:cs="Arial"/>
          <w:b/>
          <w:bCs/>
          <w:sz w:val="20"/>
          <w:szCs w:val="20"/>
          <w:lang w:val="en-GB"/>
        </w:rPr>
        <w:t>Act of Engagement</w:t>
      </w:r>
      <w:r w:rsidRPr="002538D5">
        <w:rPr>
          <w:rFonts w:ascii="Arial" w:hAnsi="Arial" w:cs="Arial"/>
          <w:sz w:val="20"/>
          <w:szCs w:val="20"/>
          <w:lang w:val="en-GB"/>
        </w:rPr>
        <w:t>.</w:t>
      </w:r>
    </w:p>
    <w:p w14:paraId="3AFA36B5" w14:textId="37CE54E8" w:rsidR="004C2A38" w:rsidRDefault="004C2A38" w:rsidP="004C2A38">
      <w:pPr>
        <w:pStyle w:val="NormalWeb"/>
        <w:shd w:val="clear" w:color="auto" w:fill="FFFFFF"/>
        <w:spacing w:before="0" w:beforeAutospacing="0" w:after="0" w:afterAutospacing="0"/>
        <w:rPr>
          <w:rFonts w:ascii="Arial" w:hAnsi="Arial" w:cs="Arial"/>
          <w:sz w:val="20"/>
          <w:szCs w:val="20"/>
          <w:lang w:val="en-GB"/>
        </w:rPr>
      </w:pPr>
    </w:p>
    <w:p w14:paraId="019C1AA2" w14:textId="77777777" w:rsidR="0059024F" w:rsidRPr="0059024F" w:rsidRDefault="0059024F" w:rsidP="004C2A38">
      <w:pPr>
        <w:pStyle w:val="NormalWeb"/>
        <w:shd w:val="clear" w:color="auto" w:fill="FFFFFF"/>
        <w:spacing w:before="0" w:beforeAutospacing="0" w:after="0" w:afterAutospacing="0"/>
        <w:rPr>
          <w:rFonts w:ascii="Arial" w:hAnsi="Arial" w:cs="Arial"/>
          <w:sz w:val="20"/>
          <w:szCs w:val="20"/>
          <w:lang w:val="en-GB"/>
        </w:rPr>
      </w:pPr>
    </w:p>
    <w:p w14:paraId="5DB0FDD7" w14:textId="77777777" w:rsidR="002538D5" w:rsidRDefault="00044B79" w:rsidP="004C2A38">
      <w:pPr>
        <w:pStyle w:val="NormalWeb"/>
        <w:shd w:val="clear" w:color="auto" w:fill="FFFFFF"/>
        <w:spacing w:before="0" w:beforeAutospacing="0" w:after="0" w:afterAutospacing="0"/>
        <w:rPr>
          <w:rFonts w:ascii="Arial" w:hAnsi="Arial" w:cs="Arial"/>
          <w:b/>
          <w:bCs/>
          <w:sz w:val="20"/>
          <w:szCs w:val="20"/>
          <w:lang w:val="en-GB"/>
        </w:rPr>
      </w:pPr>
      <w:r w:rsidRPr="00CD4ADD">
        <w:rPr>
          <w:rFonts w:ascii="Arial" w:hAnsi="Arial" w:cs="Arial"/>
          <w:b/>
          <w:bCs/>
          <w:sz w:val="20"/>
          <w:szCs w:val="20"/>
          <w:lang w:val="en-GB"/>
        </w:rPr>
        <w:t>QUESTIONS</w:t>
      </w:r>
    </w:p>
    <w:p w14:paraId="2D7ED1EB" w14:textId="77777777" w:rsidR="002538D5" w:rsidRDefault="002538D5" w:rsidP="002A500B">
      <w:pPr>
        <w:pStyle w:val="NormalWeb"/>
        <w:shd w:val="clear" w:color="auto" w:fill="FFFFFF"/>
        <w:spacing w:before="0" w:beforeAutospacing="0" w:after="0" w:afterAutospacing="0"/>
        <w:jc w:val="both"/>
        <w:rPr>
          <w:rFonts w:ascii="Arial" w:hAnsi="Arial" w:cs="Arial"/>
          <w:b/>
          <w:bCs/>
          <w:sz w:val="20"/>
          <w:szCs w:val="20"/>
          <w:lang w:val="en-GB"/>
        </w:rPr>
      </w:pPr>
    </w:p>
    <w:p w14:paraId="312573CE" w14:textId="7547E781" w:rsidR="008812A4" w:rsidRDefault="00044B79" w:rsidP="002A500B">
      <w:pPr>
        <w:pStyle w:val="NormalWeb"/>
        <w:shd w:val="clear" w:color="auto" w:fill="FFFFFF"/>
        <w:spacing w:before="0" w:beforeAutospacing="0" w:after="0" w:afterAutospacing="0"/>
        <w:jc w:val="both"/>
        <w:rPr>
          <w:rFonts w:ascii="Arial" w:hAnsi="Arial" w:cs="Arial"/>
          <w:sz w:val="20"/>
          <w:szCs w:val="20"/>
          <w:lang w:val="en-GB"/>
        </w:rPr>
      </w:pPr>
      <w:r w:rsidRPr="00CD4ADD">
        <w:rPr>
          <w:rFonts w:ascii="Arial" w:hAnsi="Arial" w:cs="Arial"/>
          <w:bCs/>
          <w:sz w:val="20"/>
          <w:szCs w:val="20"/>
          <w:lang w:val="en-GB"/>
        </w:rPr>
        <w:t xml:space="preserve">Questions on the tendering process may be submitted by e-mail to </w:t>
      </w:r>
      <w:hyperlink r:id="rId9" w:history="1">
        <w:r w:rsidRPr="00CD4ADD">
          <w:rPr>
            <w:rStyle w:val="Hyperlink"/>
            <w:rFonts w:ascii="Arial" w:hAnsi="Arial" w:cs="Arial"/>
            <w:sz w:val="20"/>
            <w:szCs w:val="20"/>
            <w:lang w:val="en-GB"/>
          </w:rPr>
          <w:t>call-tenders.jep@coe.int</w:t>
        </w:r>
      </w:hyperlink>
      <w:r w:rsidR="003936BF" w:rsidRPr="00CD4ADD">
        <w:rPr>
          <w:rFonts w:ascii="Arial" w:hAnsi="Arial" w:cs="Arial"/>
          <w:sz w:val="20"/>
          <w:szCs w:val="20"/>
          <w:lang w:val="en-GB"/>
        </w:rPr>
        <w:t xml:space="preserve"> no later than </w:t>
      </w:r>
      <w:r w:rsidR="00D159E1">
        <w:rPr>
          <w:rFonts w:ascii="Arial" w:hAnsi="Arial" w:cs="Arial"/>
          <w:b/>
          <w:sz w:val="20"/>
          <w:szCs w:val="20"/>
          <w:lang w:val="en-GB"/>
        </w:rPr>
        <w:t>Wedne</w:t>
      </w:r>
      <w:r w:rsidR="00FE7B98" w:rsidRPr="00CD4ADD">
        <w:rPr>
          <w:rFonts w:ascii="Arial" w:hAnsi="Arial" w:cs="Arial"/>
          <w:b/>
          <w:sz w:val="20"/>
          <w:szCs w:val="20"/>
          <w:lang w:val="en-GB"/>
        </w:rPr>
        <w:t>s</w:t>
      </w:r>
      <w:r w:rsidR="003936BF" w:rsidRPr="00CD4ADD">
        <w:rPr>
          <w:rFonts w:ascii="Arial" w:hAnsi="Arial" w:cs="Arial"/>
          <w:b/>
          <w:sz w:val="20"/>
          <w:szCs w:val="20"/>
          <w:lang w:val="en-GB"/>
        </w:rPr>
        <w:t xml:space="preserve">day </w:t>
      </w:r>
      <w:r w:rsidR="00D159E1">
        <w:rPr>
          <w:rFonts w:ascii="Arial" w:hAnsi="Arial" w:cs="Arial"/>
          <w:b/>
          <w:sz w:val="20"/>
          <w:szCs w:val="20"/>
          <w:lang w:val="en-GB"/>
        </w:rPr>
        <w:t>3</w:t>
      </w:r>
      <w:r w:rsidR="00491670" w:rsidRPr="00CD4ADD">
        <w:rPr>
          <w:rFonts w:ascii="Arial" w:hAnsi="Arial" w:cs="Arial"/>
          <w:b/>
          <w:sz w:val="20"/>
          <w:szCs w:val="20"/>
          <w:lang w:val="en-GB"/>
        </w:rPr>
        <w:t xml:space="preserve"> </w:t>
      </w:r>
      <w:r w:rsidR="00502562" w:rsidRPr="00CD4ADD">
        <w:rPr>
          <w:rFonts w:ascii="Arial" w:hAnsi="Arial" w:cs="Arial"/>
          <w:b/>
          <w:sz w:val="20"/>
          <w:szCs w:val="20"/>
          <w:lang w:val="en-GB"/>
        </w:rPr>
        <w:t>November</w:t>
      </w:r>
      <w:r w:rsidR="00D159E1">
        <w:rPr>
          <w:rFonts w:ascii="Arial" w:hAnsi="Arial" w:cs="Arial"/>
          <w:b/>
          <w:sz w:val="20"/>
          <w:szCs w:val="20"/>
          <w:lang w:val="en-GB"/>
        </w:rPr>
        <w:t xml:space="preserve"> 2021</w:t>
      </w:r>
      <w:r w:rsidRPr="00CD4ADD">
        <w:rPr>
          <w:rFonts w:ascii="Arial" w:hAnsi="Arial" w:cs="Arial"/>
          <w:sz w:val="20"/>
          <w:szCs w:val="20"/>
          <w:lang w:val="en-GB"/>
        </w:rPr>
        <w:t xml:space="preserve">.  We shall endeavour to respond </w:t>
      </w:r>
      <w:r w:rsidR="00491670" w:rsidRPr="00CD4ADD">
        <w:rPr>
          <w:rFonts w:ascii="Arial" w:hAnsi="Arial" w:cs="Arial"/>
          <w:sz w:val="20"/>
          <w:szCs w:val="20"/>
          <w:lang w:val="en-GB"/>
        </w:rPr>
        <w:t xml:space="preserve">to all questions sent </w:t>
      </w:r>
      <w:r w:rsidR="007F1294" w:rsidRPr="00CD4ADD">
        <w:rPr>
          <w:rFonts w:ascii="Arial" w:hAnsi="Arial" w:cs="Arial"/>
          <w:sz w:val="20"/>
          <w:szCs w:val="20"/>
          <w:lang w:val="en-GB"/>
        </w:rPr>
        <w:t>by</w:t>
      </w:r>
      <w:r w:rsidR="00FE7B98" w:rsidRPr="00CD4ADD">
        <w:rPr>
          <w:rFonts w:ascii="Arial" w:hAnsi="Arial" w:cs="Arial"/>
          <w:sz w:val="20"/>
          <w:szCs w:val="20"/>
          <w:lang w:val="en-GB"/>
        </w:rPr>
        <w:t xml:space="preserve"> </w:t>
      </w:r>
      <w:r w:rsidR="00E1162D" w:rsidRPr="00CD4ADD">
        <w:rPr>
          <w:rFonts w:ascii="Arial" w:hAnsi="Arial" w:cs="Arial"/>
          <w:sz w:val="20"/>
          <w:szCs w:val="20"/>
          <w:lang w:val="en-GB"/>
        </w:rPr>
        <w:t xml:space="preserve">Friday </w:t>
      </w:r>
      <w:r w:rsidR="00D159E1">
        <w:rPr>
          <w:rFonts w:ascii="Arial" w:hAnsi="Arial" w:cs="Arial"/>
          <w:sz w:val="20"/>
          <w:szCs w:val="20"/>
          <w:lang w:val="en-GB"/>
        </w:rPr>
        <w:t>5</w:t>
      </w:r>
      <w:r w:rsidR="00E1162D" w:rsidRPr="00CD4ADD">
        <w:rPr>
          <w:rFonts w:ascii="Arial" w:hAnsi="Arial" w:cs="Arial"/>
          <w:sz w:val="20"/>
          <w:szCs w:val="20"/>
          <w:lang w:val="en-GB"/>
        </w:rPr>
        <w:t xml:space="preserve"> </w:t>
      </w:r>
      <w:r w:rsidR="00FE7B98" w:rsidRPr="00CD4ADD">
        <w:rPr>
          <w:rFonts w:ascii="Arial" w:hAnsi="Arial" w:cs="Arial"/>
          <w:sz w:val="20"/>
          <w:szCs w:val="20"/>
          <w:lang w:val="en-GB"/>
        </w:rPr>
        <w:t>November</w:t>
      </w:r>
      <w:r w:rsidRPr="00CD4ADD">
        <w:rPr>
          <w:rFonts w:ascii="Arial" w:hAnsi="Arial" w:cs="Arial"/>
          <w:sz w:val="20"/>
          <w:szCs w:val="20"/>
          <w:lang w:val="en-GB"/>
        </w:rPr>
        <w:t>.  Please note that, in the interests of transpar</w:t>
      </w:r>
      <w:r w:rsidR="007F1294" w:rsidRPr="00CD4ADD">
        <w:rPr>
          <w:rFonts w:ascii="Arial" w:hAnsi="Arial" w:cs="Arial"/>
          <w:sz w:val="20"/>
          <w:szCs w:val="20"/>
          <w:lang w:val="en-GB"/>
        </w:rPr>
        <w:t>e</w:t>
      </w:r>
      <w:r w:rsidR="004B4FEE" w:rsidRPr="00CD4ADD">
        <w:rPr>
          <w:rFonts w:ascii="Arial" w:hAnsi="Arial" w:cs="Arial"/>
          <w:sz w:val="20"/>
          <w:szCs w:val="20"/>
          <w:lang w:val="en-GB"/>
        </w:rPr>
        <w:t>ncy, responses to questions shall</w:t>
      </w:r>
      <w:r w:rsidRPr="00CD4ADD">
        <w:rPr>
          <w:rFonts w:ascii="Arial" w:hAnsi="Arial" w:cs="Arial"/>
          <w:sz w:val="20"/>
          <w:szCs w:val="20"/>
          <w:lang w:val="en-GB"/>
        </w:rPr>
        <w:t xml:space="preserve"> be sent to all interested parties.</w:t>
      </w:r>
    </w:p>
    <w:sectPr w:rsidR="008812A4" w:rsidSect="00AD7EEF">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68614" w14:textId="77777777" w:rsidR="004C2A38" w:rsidRDefault="004C2A38" w:rsidP="004C2A38">
      <w:r>
        <w:separator/>
      </w:r>
    </w:p>
  </w:endnote>
  <w:endnote w:type="continuationSeparator" w:id="0">
    <w:p w14:paraId="4880B8CE" w14:textId="77777777" w:rsidR="004C2A38" w:rsidRDefault="004C2A38" w:rsidP="004C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F76C2" w14:textId="77777777" w:rsidR="004C2A38" w:rsidRDefault="004C2A38" w:rsidP="004C2A38">
      <w:r>
        <w:separator/>
      </w:r>
    </w:p>
  </w:footnote>
  <w:footnote w:type="continuationSeparator" w:id="0">
    <w:p w14:paraId="767F13C0" w14:textId="77777777" w:rsidR="004C2A38" w:rsidRDefault="004C2A38" w:rsidP="004C2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93AFE"/>
    <w:multiLevelType w:val="hybridMultilevel"/>
    <w:tmpl w:val="C84A3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1D3"/>
    <w:rsid w:val="000103E4"/>
    <w:rsid w:val="0002697D"/>
    <w:rsid w:val="00044B79"/>
    <w:rsid w:val="000633B1"/>
    <w:rsid w:val="00076784"/>
    <w:rsid w:val="00091F2A"/>
    <w:rsid w:val="000F0A55"/>
    <w:rsid w:val="000F4D14"/>
    <w:rsid w:val="001159F4"/>
    <w:rsid w:val="001225A2"/>
    <w:rsid w:val="001A3FDE"/>
    <w:rsid w:val="001C4AF5"/>
    <w:rsid w:val="0022580D"/>
    <w:rsid w:val="002538D5"/>
    <w:rsid w:val="002A500B"/>
    <w:rsid w:val="00325341"/>
    <w:rsid w:val="00335D2D"/>
    <w:rsid w:val="003627D4"/>
    <w:rsid w:val="003936BF"/>
    <w:rsid w:val="003B58D0"/>
    <w:rsid w:val="003C68AE"/>
    <w:rsid w:val="003F6574"/>
    <w:rsid w:val="00491670"/>
    <w:rsid w:val="004B4FEE"/>
    <w:rsid w:val="004C2A38"/>
    <w:rsid w:val="00502562"/>
    <w:rsid w:val="0059024F"/>
    <w:rsid w:val="005A3F67"/>
    <w:rsid w:val="00615F09"/>
    <w:rsid w:val="0064090E"/>
    <w:rsid w:val="00653D7A"/>
    <w:rsid w:val="006E123D"/>
    <w:rsid w:val="00716F88"/>
    <w:rsid w:val="00730C45"/>
    <w:rsid w:val="007648F5"/>
    <w:rsid w:val="007F1294"/>
    <w:rsid w:val="00815C9B"/>
    <w:rsid w:val="00830AC6"/>
    <w:rsid w:val="00850218"/>
    <w:rsid w:val="00860DC1"/>
    <w:rsid w:val="008812A4"/>
    <w:rsid w:val="00902F18"/>
    <w:rsid w:val="0094182F"/>
    <w:rsid w:val="009F2F57"/>
    <w:rsid w:val="00A10262"/>
    <w:rsid w:val="00A238DF"/>
    <w:rsid w:val="00A51F8B"/>
    <w:rsid w:val="00A70506"/>
    <w:rsid w:val="00AA429A"/>
    <w:rsid w:val="00AC4B36"/>
    <w:rsid w:val="00AD11D3"/>
    <w:rsid w:val="00AD7EEF"/>
    <w:rsid w:val="00B03A05"/>
    <w:rsid w:val="00B25291"/>
    <w:rsid w:val="00BA60D2"/>
    <w:rsid w:val="00BB4E94"/>
    <w:rsid w:val="00C54474"/>
    <w:rsid w:val="00C91E21"/>
    <w:rsid w:val="00CD4ADD"/>
    <w:rsid w:val="00CD706F"/>
    <w:rsid w:val="00D0480A"/>
    <w:rsid w:val="00D159E1"/>
    <w:rsid w:val="00D450E1"/>
    <w:rsid w:val="00D6256D"/>
    <w:rsid w:val="00D63A74"/>
    <w:rsid w:val="00E05C99"/>
    <w:rsid w:val="00E1162D"/>
    <w:rsid w:val="00E416DB"/>
    <w:rsid w:val="00EB1762"/>
    <w:rsid w:val="00EB59F5"/>
    <w:rsid w:val="00EF2DDA"/>
    <w:rsid w:val="00F94C80"/>
    <w:rsid w:val="00FA2FEC"/>
    <w:rsid w:val="00FA6797"/>
    <w:rsid w:val="00FE7B98"/>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870C"/>
  <w15:docId w15:val="{B043A903-D883-4463-B7F5-B03C644E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1D3"/>
    <w:rPr>
      <w:color w:val="0000FF"/>
      <w:u w:val="single"/>
    </w:rPr>
  </w:style>
  <w:style w:type="paragraph" w:styleId="BalloonText">
    <w:name w:val="Balloon Text"/>
    <w:basedOn w:val="Normal"/>
    <w:link w:val="BalloonTextChar"/>
    <w:uiPriority w:val="99"/>
    <w:semiHidden/>
    <w:unhideWhenUsed/>
    <w:rsid w:val="00AD11D3"/>
    <w:rPr>
      <w:rFonts w:ascii="Tahoma" w:hAnsi="Tahoma" w:cs="Tahoma"/>
      <w:sz w:val="16"/>
      <w:szCs w:val="16"/>
    </w:rPr>
  </w:style>
  <w:style w:type="character" w:customStyle="1" w:styleId="BalloonTextChar">
    <w:name w:val="Balloon Text Char"/>
    <w:basedOn w:val="DefaultParagraphFont"/>
    <w:link w:val="BalloonText"/>
    <w:uiPriority w:val="99"/>
    <w:semiHidden/>
    <w:rsid w:val="00AD11D3"/>
    <w:rPr>
      <w:rFonts w:ascii="Tahoma" w:hAnsi="Tahoma" w:cs="Tahoma"/>
      <w:sz w:val="16"/>
      <w:szCs w:val="16"/>
    </w:rPr>
  </w:style>
  <w:style w:type="paragraph" w:styleId="ListParagraph">
    <w:name w:val="List Paragraph"/>
    <w:basedOn w:val="Normal"/>
    <w:uiPriority w:val="34"/>
    <w:qFormat/>
    <w:rsid w:val="00CD706F"/>
    <w:pPr>
      <w:ind w:left="720"/>
      <w:contextualSpacing/>
    </w:pPr>
  </w:style>
  <w:style w:type="table" w:styleId="TableGrid">
    <w:name w:val="Table Grid"/>
    <w:basedOn w:val="TableNormal"/>
    <w:uiPriority w:val="59"/>
    <w:rsid w:val="00AD7E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33B1"/>
    <w:pPr>
      <w:spacing w:before="100" w:beforeAutospacing="1" w:after="100" w:afterAutospacing="1"/>
    </w:pPr>
    <w:rPr>
      <w:rFonts w:ascii="Times New Roman" w:eastAsia="Times New Roman" w:hAnsi="Times New Roman"/>
      <w:sz w:val="24"/>
      <w:szCs w:val="24"/>
      <w:lang w:val="fr-FR" w:eastAsia="fr-FR"/>
    </w:rPr>
  </w:style>
  <w:style w:type="character" w:styleId="Strong">
    <w:name w:val="Strong"/>
    <w:basedOn w:val="DefaultParagraphFont"/>
    <w:uiPriority w:val="22"/>
    <w:qFormat/>
    <w:rsid w:val="000633B1"/>
    <w:rPr>
      <w:b/>
      <w:bCs/>
    </w:rPr>
  </w:style>
  <w:style w:type="paragraph" w:styleId="CommentText">
    <w:name w:val="annotation text"/>
    <w:basedOn w:val="Normal"/>
    <w:link w:val="CommentTextChar"/>
    <w:uiPriority w:val="99"/>
    <w:semiHidden/>
    <w:unhideWhenUsed/>
    <w:rsid w:val="004C2A38"/>
    <w:rPr>
      <w:sz w:val="20"/>
      <w:szCs w:val="20"/>
    </w:rPr>
  </w:style>
  <w:style w:type="character" w:customStyle="1" w:styleId="CommentTextChar">
    <w:name w:val="Comment Text Char"/>
    <w:basedOn w:val="DefaultParagraphFont"/>
    <w:link w:val="CommentText"/>
    <w:uiPriority w:val="99"/>
    <w:semiHidden/>
    <w:rsid w:val="004C2A38"/>
    <w:rPr>
      <w:rFonts w:ascii="Calibri" w:hAnsi="Calibri" w:cs="Times New Roman"/>
      <w:sz w:val="20"/>
      <w:szCs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4C2A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638678">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tenders.jep@coe.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ll-tenders.jep@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3518</Characters>
  <Application>Microsoft Office Word</Application>
  <DocSecurity>0</DocSecurity>
  <Lines>206</Lines>
  <Paragraphs>91</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FRENCH Gillian</dc:creator>
  <cp:lastModifiedBy>FRENCH Gillian</cp:lastModifiedBy>
  <cp:revision>2</cp:revision>
  <cp:lastPrinted>2018-03-21T10:53:00Z</cp:lastPrinted>
  <dcterms:created xsi:type="dcterms:W3CDTF">2021-10-18T08:41:00Z</dcterms:created>
  <dcterms:modified xsi:type="dcterms:W3CDTF">2021-10-18T08:41:00Z</dcterms:modified>
</cp:coreProperties>
</file>