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6691" w14:textId="6B967587" w:rsidR="00D554E6" w:rsidRPr="003A5509" w:rsidRDefault="005657A8" w:rsidP="000F4CF2">
      <w:pPr>
        <w:spacing w:after="0" w:line="240" w:lineRule="auto"/>
        <w:rPr>
          <w:rFonts w:ascii="Arial" w:hAnsi="Arial" w:cs="Arial"/>
          <w:sz w:val="2"/>
          <w:szCs w:val="2"/>
        </w:rPr>
      </w:pPr>
      <w:r w:rsidRPr="003A5509">
        <w:rPr>
          <w:rFonts w:ascii="Arial" w:hAnsi="Arial" w:cs="Arial"/>
          <w:noProof/>
          <w:sz w:val="2"/>
          <w:szCs w:val="2"/>
          <w:lang w:eastAsia="fr-FR"/>
        </w:rPr>
        <mc:AlternateContent>
          <mc:Choice Requires="wps">
            <w:drawing>
              <wp:anchor distT="0" distB="0" distL="114300" distR="114300" simplePos="0" relativeHeight="251678720" behindDoc="0" locked="0" layoutInCell="0" allowOverlap="0" wp14:anchorId="1C0C74DB" wp14:editId="06DD3987">
                <wp:simplePos x="0" y="0"/>
                <wp:positionH relativeFrom="page">
                  <wp:posOffset>1007842</wp:posOffset>
                </wp:positionH>
                <wp:positionV relativeFrom="page">
                  <wp:posOffset>1260475</wp:posOffset>
                </wp:positionV>
                <wp:extent cx="3240000" cy="4464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446400"/>
                        </a:xfrm>
                        <a:prstGeom prst="rect">
                          <a:avLst/>
                        </a:prstGeom>
                        <a:noFill/>
                        <a:ln w="9525">
                          <a:noFill/>
                          <a:miter lim="800000"/>
                          <a:headEnd/>
                          <a:tailEnd/>
                        </a:ln>
                      </wps:spPr>
                      <wps:txbx>
                        <w:txbxContent>
                          <w:p w14:paraId="5367B3E4" w14:textId="79AF2111" w:rsidR="005657A8" w:rsidRPr="00F37E4D" w:rsidRDefault="00C36458" w:rsidP="00C36458">
                            <w:pPr>
                              <w:pStyle w:val="Paragraphestandard"/>
                              <w:spacing w:line="240" w:lineRule="auto"/>
                              <w:rPr>
                                <w:sz w:val="20"/>
                                <w:szCs w:val="20"/>
                                <w:lang w:val="en-US"/>
                              </w:rPr>
                            </w:pPr>
                            <w:r w:rsidRPr="006B3DEC">
                              <w:rPr>
                                <w:rFonts w:ascii="Arial Narrow" w:hAnsi="Arial Narrow" w:cs="Arial"/>
                                <w:spacing w:val="-1"/>
                                <w:w w:val="86"/>
                                <w:sz w:val="20"/>
                                <w:szCs w:val="20"/>
                                <w:lang w:val="en-US"/>
                              </w:rPr>
                              <w:t>DEMOCRATIC INSTITUTIONS AND FREEDOMS DEPARTMENT</w:t>
                            </w:r>
                            <w:r w:rsidR="00A405AA" w:rsidRPr="00D1080F">
                              <w:rPr>
                                <w:rFonts w:ascii="Arial" w:hAnsi="Arial" w:cs="Arial"/>
                                <w:spacing w:val="-1"/>
                                <w:w w:val="86"/>
                                <w:sz w:val="20"/>
                                <w:szCs w:val="20"/>
                                <w:lang w:val="en-US"/>
                              </w:rPr>
                              <w:br/>
                            </w:r>
                            <w:r w:rsidRPr="006B3DEC">
                              <w:rPr>
                                <w:rFonts w:ascii="Arial" w:hAnsi="Arial" w:cs="Arial"/>
                                <w:spacing w:val="-1"/>
                                <w:w w:val="86"/>
                                <w:sz w:val="20"/>
                                <w:szCs w:val="20"/>
                                <w:lang w:val="en-US"/>
                              </w:rPr>
                              <w:t>Culture and Heritage for Democracy Division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C74DB" id="_x0000_t202" coordsize="21600,21600" o:spt="202" path="m,l,21600r21600,l21600,xe">
                <v:stroke joinstyle="miter"/>
                <v:path gradientshapeok="t" o:connecttype="rect"/>
              </v:shapetype>
              <v:shape id="Zone de texte 2" o:spid="_x0000_s1026" type="#_x0000_t202" style="position:absolute;margin-left:79.35pt;margin-top:99.25pt;width:255.1pt;height:35.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" o:allowincell="f" o:allowoverlap="f" filled="f" stroked="f">
                <v:textbox inset="0,0,0,0">
                  <w:txbxContent>
                    <w:p w14:paraId="5367B3E4" w14:textId="79AF2111" w:rsidR="005657A8" w:rsidRPr="00F37E4D" w:rsidRDefault="00C36458" w:rsidP="00C36458">
                      <w:pPr>
                        <w:pStyle w:val="Paragraphestandard"/>
                        <w:spacing w:line="240" w:lineRule="auto"/>
                        <w:rPr>
                          <w:sz w:val="20"/>
                          <w:szCs w:val="20"/>
                          <w:lang w:val="en-US"/>
                        </w:rPr>
                      </w:pPr>
                      <w:r w:rsidRPr="006B3DEC">
                        <w:rPr>
                          <w:rFonts w:ascii="Arial Narrow" w:hAnsi="Arial Narrow" w:cs="Arial"/>
                          <w:spacing w:val="-1"/>
                          <w:w w:val="86"/>
                          <w:sz w:val="20"/>
                          <w:szCs w:val="20"/>
                          <w:lang w:val="en-US"/>
                        </w:rPr>
                        <w:t>DEMOCRATIC INSTITUTIONS AND FREEDOMS DEPARTMENT</w:t>
                      </w:r>
                      <w:r w:rsidR="00A405AA" w:rsidRPr="00D1080F">
                        <w:rPr>
                          <w:rFonts w:ascii="Arial" w:hAnsi="Arial" w:cs="Arial"/>
                          <w:spacing w:val="-1"/>
                          <w:w w:val="86"/>
                          <w:sz w:val="20"/>
                          <w:szCs w:val="20"/>
                          <w:lang w:val="en-US"/>
                        </w:rPr>
                        <w:br/>
                      </w:r>
                      <w:r w:rsidRPr="006B3DEC">
                        <w:rPr>
                          <w:rFonts w:ascii="Arial" w:hAnsi="Arial" w:cs="Arial"/>
                          <w:spacing w:val="-1"/>
                          <w:w w:val="86"/>
                          <w:sz w:val="20"/>
                          <w:szCs w:val="20"/>
                          <w:lang w:val="en-US"/>
                        </w:rPr>
                        <w:t>Culture and Heritage for Democracy Division</w:t>
                      </w:r>
                    </w:p>
                  </w:txbxContent>
                </v:textbox>
                <w10:wrap anchorx="page" anchory="page"/>
              </v:shape>
            </w:pict>
          </mc:Fallback>
        </mc:AlternateContent>
      </w:r>
    </w:p>
    <w:p w14:paraId="23063C5C" w14:textId="7F0FE127" w:rsidR="008F108E" w:rsidRDefault="00DD04C9" w:rsidP="008F108E">
      <w:pPr>
        <w:spacing w:after="0" w:line="240" w:lineRule="auto"/>
        <w:rPr>
          <w:rFonts w:ascii="Arial" w:hAnsi="Arial" w:cs="Arial"/>
          <w:lang w:val="en-US"/>
        </w:rPr>
      </w:pPr>
      <w:r>
        <w:rPr>
          <w:rFonts w:ascii="Arial" w:hAnsi="Arial" w:cs="Arial"/>
          <w:lang w:val="en-US"/>
        </w:rPr>
        <w:t>Call for tenders 02-2025</w:t>
      </w:r>
    </w:p>
    <w:p w14:paraId="16DD832D" w14:textId="0E22CECB" w:rsidR="00DD04C9" w:rsidRDefault="00DD04C9" w:rsidP="008F108E">
      <w:pPr>
        <w:spacing w:after="0" w:line="240" w:lineRule="auto"/>
        <w:rPr>
          <w:rFonts w:ascii="Arial" w:hAnsi="Arial" w:cs="Arial"/>
          <w:lang w:val="en-US"/>
        </w:rPr>
      </w:pPr>
      <w:r>
        <w:rPr>
          <w:rFonts w:ascii="Arial" w:hAnsi="Arial" w:cs="Arial"/>
          <w:lang w:val="en-US"/>
        </w:rPr>
        <w:t>European Heritage Days website hosting, maintenance and development services</w:t>
      </w:r>
    </w:p>
    <w:p w14:paraId="5D59022A" w14:textId="77777777" w:rsidR="00DD04C9" w:rsidRDefault="00DD04C9" w:rsidP="008F108E">
      <w:pPr>
        <w:spacing w:after="0" w:line="240" w:lineRule="auto"/>
        <w:rPr>
          <w:rFonts w:ascii="Arial" w:hAnsi="Arial" w:cs="Arial"/>
          <w:lang w:val="en-US"/>
        </w:rPr>
      </w:pPr>
    </w:p>
    <w:p w14:paraId="47A8F636" w14:textId="2AE601C2" w:rsidR="00DD04C9" w:rsidRDefault="00DD04C9" w:rsidP="008F108E">
      <w:pPr>
        <w:spacing w:after="0" w:line="240" w:lineRule="auto"/>
        <w:rPr>
          <w:rFonts w:ascii="Arial" w:hAnsi="Arial" w:cs="Arial"/>
          <w:lang w:val="en-US"/>
        </w:rPr>
      </w:pPr>
      <w:r>
        <w:rPr>
          <w:rFonts w:ascii="Arial" w:hAnsi="Arial" w:cs="Arial"/>
          <w:lang w:val="en-US"/>
        </w:rPr>
        <w:t>Questions and Answers</w:t>
      </w:r>
    </w:p>
    <w:p w14:paraId="6C3FB629" w14:textId="77777777" w:rsidR="00DD04C9" w:rsidRDefault="00DD04C9" w:rsidP="008F108E">
      <w:pPr>
        <w:spacing w:after="0" w:line="240" w:lineRule="auto"/>
        <w:rPr>
          <w:rFonts w:ascii="Arial" w:hAnsi="Arial" w:cs="Arial"/>
          <w:lang w:val="en-US"/>
        </w:rPr>
      </w:pPr>
    </w:p>
    <w:p w14:paraId="7C37F482" w14:textId="2AEB2551" w:rsidR="00DD04C9" w:rsidRPr="00DD04C9" w:rsidRDefault="00DD04C9" w:rsidP="00DD04C9">
      <w:pPr>
        <w:spacing w:after="0" w:line="240" w:lineRule="auto"/>
        <w:rPr>
          <w:rFonts w:ascii="Arial" w:hAnsi="Arial" w:cs="Arial"/>
          <w:b/>
          <w:bCs/>
          <w:lang w:val="en-US"/>
        </w:rPr>
      </w:pPr>
      <w:r w:rsidRPr="00DD04C9">
        <w:rPr>
          <w:rFonts w:ascii="Arial" w:hAnsi="Arial" w:cs="Arial"/>
          <w:b/>
          <w:bCs/>
          <w:lang w:val="en-US"/>
        </w:rPr>
        <w:t>Q1. Could you please provide the Act of Engagement (</w:t>
      </w:r>
      <w:proofErr w:type="spellStart"/>
      <w:r w:rsidRPr="00DD04C9">
        <w:rPr>
          <w:rFonts w:ascii="Arial" w:hAnsi="Arial" w:cs="Arial"/>
          <w:b/>
          <w:bCs/>
          <w:lang w:val="en-US"/>
        </w:rPr>
        <w:t>AoE</w:t>
      </w:r>
      <w:proofErr w:type="spellEnd"/>
      <w:r w:rsidRPr="00DD04C9">
        <w:rPr>
          <w:rFonts w:ascii="Arial" w:hAnsi="Arial" w:cs="Arial"/>
          <w:b/>
          <w:bCs/>
          <w:lang w:val="en-US"/>
        </w:rPr>
        <w:t>) in editable Word format?</w:t>
      </w:r>
    </w:p>
    <w:p w14:paraId="0F98E4AA" w14:textId="77777777" w:rsidR="00DD04C9" w:rsidRPr="00DD04C9" w:rsidRDefault="00DD04C9" w:rsidP="00DD04C9">
      <w:pPr>
        <w:spacing w:after="0" w:line="240" w:lineRule="auto"/>
        <w:rPr>
          <w:rFonts w:ascii="Arial" w:hAnsi="Arial" w:cs="Arial"/>
          <w:lang w:val="en-US"/>
        </w:rPr>
      </w:pPr>
    </w:p>
    <w:p w14:paraId="09AC1BFC" w14:textId="21B160BE" w:rsidR="00DD04C9" w:rsidRPr="00DD04C9" w:rsidRDefault="00DD04C9" w:rsidP="00DD04C9">
      <w:pPr>
        <w:spacing w:after="0" w:line="240" w:lineRule="auto"/>
        <w:rPr>
          <w:rFonts w:ascii="Arial" w:hAnsi="Arial" w:cs="Arial"/>
          <w:lang w:val="en-US"/>
        </w:rPr>
      </w:pPr>
      <w:r w:rsidRPr="00DD04C9">
        <w:rPr>
          <w:rFonts w:ascii="Arial" w:hAnsi="Arial" w:cs="Arial"/>
          <w:lang w:val="en-US"/>
        </w:rPr>
        <w:t xml:space="preserve">Yes, the Act of Engagement </w:t>
      </w:r>
      <w:r>
        <w:rPr>
          <w:rFonts w:ascii="Arial" w:hAnsi="Arial" w:cs="Arial"/>
          <w:lang w:val="en-US"/>
        </w:rPr>
        <w:t>is</w:t>
      </w:r>
      <w:r w:rsidRPr="00DD04C9">
        <w:rPr>
          <w:rFonts w:ascii="Arial" w:hAnsi="Arial" w:cs="Arial"/>
          <w:lang w:val="en-US"/>
        </w:rPr>
        <w:t xml:space="preserve"> available in editable </w:t>
      </w:r>
      <w:hyperlink r:id="rId7" w:history="1">
        <w:r w:rsidRPr="00755B2B">
          <w:rPr>
            <w:rStyle w:val="Hyperlink"/>
            <w:rFonts w:ascii="Arial" w:hAnsi="Arial" w:cs="Arial"/>
            <w:lang w:val="en-US"/>
          </w:rPr>
          <w:t>Word format</w:t>
        </w:r>
      </w:hyperlink>
      <w:r w:rsidRPr="00DD04C9">
        <w:rPr>
          <w:rFonts w:ascii="Arial" w:hAnsi="Arial" w:cs="Arial"/>
          <w:lang w:val="en-US"/>
        </w:rPr>
        <w:t xml:space="preserve">. However, please note that </w:t>
      </w:r>
      <w:r w:rsidRPr="00DD04C9">
        <w:rPr>
          <w:rFonts w:ascii="Arial" w:hAnsi="Arial" w:cs="Arial"/>
          <w:u w:val="single"/>
          <w:lang w:val="en-US"/>
        </w:rPr>
        <w:t>no modifications to the template are permitted</w:t>
      </w:r>
      <w:r w:rsidRPr="00DD04C9">
        <w:rPr>
          <w:rFonts w:ascii="Arial" w:hAnsi="Arial" w:cs="Arial"/>
          <w:lang w:val="en-US"/>
        </w:rPr>
        <w:t>. The document must be completed as required, without altering the structure or wording.</w:t>
      </w:r>
    </w:p>
    <w:p w14:paraId="2ABA56A9" w14:textId="77777777" w:rsidR="00DD04C9" w:rsidRPr="00DD04C9" w:rsidRDefault="00DD04C9" w:rsidP="00DD04C9">
      <w:pPr>
        <w:spacing w:after="0" w:line="240" w:lineRule="auto"/>
        <w:rPr>
          <w:rFonts w:ascii="Arial" w:hAnsi="Arial" w:cs="Arial"/>
          <w:lang w:val="en-US"/>
        </w:rPr>
      </w:pPr>
    </w:p>
    <w:p w14:paraId="499B4924" w14:textId="4FCB05B7" w:rsidR="00DD04C9" w:rsidRPr="00DD04C9" w:rsidRDefault="00DD04C9" w:rsidP="00DD04C9">
      <w:pPr>
        <w:spacing w:after="0" w:line="240" w:lineRule="auto"/>
        <w:rPr>
          <w:rFonts w:ascii="Arial" w:hAnsi="Arial" w:cs="Arial"/>
          <w:b/>
          <w:bCs/>
          <w:lang w:val="en-US"/>
        </w:rPr>
      </w:pPr>
      <w:r w:rsidRPr="00DD04C9">
        <w:rPr>
          <w:rFonts w:ascii="Arial" w:hAnsi="Arial" w:cs="Arial"/>
          <w:b/>
          <w:bCs/>
          <w:lang w:val="en-US"/>
        </w:rPr>
        <w:t>Q2. Our offer will comprise companies belonging to the same group, led by a member company. We understand that in this case, CVs may be provided by any company within our group, and that it is not necessary to declare such a group member as a subcontractor or partner. Could you please confirm whether our understanding is correct or clarify if otherwise?</w:t>
      </w:r>
    </w:p>
    <w:p w14:paraId="39BA597E" w14:textId="77777777" w:rsidR="00DD04C9" w:rsidRPr="00DD04C9" w:rsidRDefault="00DD04C9" w:rsidP="00DD04C9">
      <w:pPr>
        <w:spacing w:after="0" w:line="240" w:lineRule="auto"/>
        <w:rPr>
          <w:rFonts w:ascii="Arial" w:hAnsi="Arial" w:cs="Arial"/>
          <w:lang w:val="en-US"/>
        </w:rPr>
      </w:pPr>
    </w:p>
    <w:p w14:paraId="6551C94F" w14:textId="77777777" w:rsidR="00DD04C9" w:rsidRPr="00DD04C9" w:rsidRDefault="00DD04C9" w:rsidP="00DD04C9">
      <w:pPr>
        <w:spacing w:after="0" w:line="240" w:lineRule="auto"/>
        <w:rPr>
          <w:rFonts w:ascii="Arial" w:hAnsi="Arial" w:cs="Arial"/>
          <w:lang w:val="en-US"/>
        </w:rPr>
      </w:pPr>
      <w:r w:rsidRPr="00DD04C9">
        <w:rPr>
          <w:rFonts w:ascii="Arial" w:hAnsi="Arial" w:cs="Arial"/>
          <w:lang w:val="en-US"/>
        </w:rPr>
        <w:t>In such cases, the companies may apply as a consortium. All members of the consortium must complete and sign the Act of Engagement. CVs from all consortium members may be submitted as part of the offer. It is important to clearly indicate the consortium structure in the application.</w:t>
      </w:r>
    </w:p>
    <w:p w14:paraId="0DA4D6BC" w14:textId="77777777" w:rsidR="00DD04C9" w:rsidRPr="00DD04C9" w:rsidRDefault="00DD04C9" w:rsidP="00DD04C9">
      <w:pPr>
        <w:spacing w:after="0" w:line="240" w:lineRule="auto"/>
        <w:rPr>
          <w:rFonts w:ascii="Arial" w:hAnsi="Arial" w:cs="Arial"/>
          <w:lang w:val="en-US"/>
        </w:rPr>
      </w:pPr>
    </w:p>
    <w:p w14:paraId="07CEA784" w14:textId="760A7FF8" w:rsidR="00DD04C9" w:rsidRDefault="00DD04C9" w:rsidP="00DD04C9">
      <w:pPr>
        <w:spacing w:after="0" w:line="240" w:lineRule="auto"/>
        <w:rPr>
          <w:rFonts w:ascii="Arial" w:hAnsi="Arial" w:cs="Arial"/>
          <w:b/>
          <w:bCs/>
          <w:lang w:val="en-US"/>
        </w:rPr>
      </w:pPr>
      <w:r>
        <w:rPr>
          <w:rFonts w:ascii="Arial" w:hAnsi="Arial" w:cs="Arial"/>
          <w:b/>
          <w:bCs/>
          <w:lang w:val="en-US"/>
        </w:rPr>
        <w:t>Q</w:t>
      </w:r>
      <w:r w:rsidRPr="00DD04C9">
        <w:rPr>
          <w:rFonts w:ascii="Arial" w:hAnsi="Arial" w:cs="Arial"/>
          <w:b/>
          <w:bCs/>
          <w:lang w:val="en-US"/>
        </w:rPr>
        <w:t>3. This Act of Engagement mentions that a consortium's leader and members must complete and sign the Council of Europe consortium declaration. Could you please provide the template for this declaration?</w:t>
      </w:r>
    </w:p>
    <w:p w14:paraId="4D1CC94C" w14:textId="77777777" w:rsidR="00DD04C9" w:rsidRPr="00DD04C9" w:rsidRDefault="00DD04C9" w:rsidP="00DD04C9">
      <w:pPr>
        <w:spacing w:after="0" w:line="240" w:lineRule="auto"/>
        <w:rPr>
          <w:rFonts w:ascii="Arial" w:hAnsi="Arial" w:cs="Arial"/>
          <w:b/>
          <w:bCs/>
          <w:lang w:val="en-US"/>
        </w:rPr>
      </w:pPr>
    </w:p>
    <w:p w14:paraId="10EF40C7" w14:textId="0DA960D5" w:rsidR="00DD04C9" w:rsidRPr="00DD04C9" w:rsidRDefault="00DD04C9" w:rsidP="00DD04C9">
      <w:pPr>
        <w:spacing w:after="0" w:line="240" w:lineRule="auto"/>
        <w:rPr>
          <w:rFonts w:ascii="Arial" w:hAnsi="Arial" w:cs="Arial"/>
          <w:lang w:val="en-US"/>
        </w:rPr>
      </w:pPr>
      <w:r>
        <w:rPr>
          <w:rFonts w:ascii="Arial" w:hAnsi="Arial" w:cs="Arial"/>
          <w:lang w:val="en-US"/>
        </w:rPr>
        <w:t xml:space="preserve">Yes, the </w:t>
      </w:r>
      <w:hyperlink r:id="rId8" w:history="1">
        <w:r w:rsidRPr="00755B2B">
          <w:rPr>
            <w:rStyle w:val="Hyperlink"/>
            <w:rFonts w:ascii="Arial" w:hAnsi="Arial" w:cs="Arial"/>
            <w:lang w:val="en-US"/>
          </w:rPr>
          <w:t>consortium declaration is available for download</w:t>
        </w:r>
      </w:hyperlink>
      <w:r w:rsidRPr="00DD04C9">
        <w:rPr>
          <w:rFonts w:ascii="Arial" w:hAnsi="Arial" w:cs="Arial"/>
          <w:lang w:val="en-US"/>
        </w:rPr>
        <w:t xml:space="preserve">. </w:t>
      </w:r>
      <w:r>
        <w:rPr>
          <w:rFonts w:ascii="Arial" w:hAnsi="Arial" w:cs="Arial"/>
          <w:lang w:val="en-US"/>
        </w:rPr>
        <w:t>P</w:t>
      </w:r>
      <w:r w:rsidRPr="00DD04C9">
        <w:rPr>
          <w:rFonts w:ascii="Arial" w:hAnsi="Arial" w:cs="Arial"/>
          <w:lang w:val="en-US"/>
        </w:rPr>
        <w:t xml:space="preserve">lease note that </w:t>
      </w:r>
      <w:r w:rsidRPr="00DD04C9">
        <w:rPr>
          <w:rFonts w:ascii="Arial" w:hAnsi="Arial" w:cs="Arial"/>
          <w:u w:val="single"/>
          <w:lang w:val="en-US"/>
        </w:rPr>
        <w:t>no modifications to the template are permitted</w:t>
      </w:r>
      <w:r w:rsidRPr="00DD04C9">
        <w:rPr>
          <w:rFonts w:ascii="Arial" w:hAnsi="Arial" w:cs="Arial"/>
          <w:lang w:val="en-US"/>
        </w:rPr>
        <w:t>. The document must be completed as required, without altering the structure or wording.</w:t>
      </w:r>
    </w:p>
    <w:p w14:paraId="15DEF62F" w14:textId="3495AA83" w:rsidR="00DD04C9" w:rsidRPr="008F108E" w:rsidRDefault="00DD04C9" w:rsidP="00DD04C9">
      <w:pPr>
        <w:spacing w:after="0" w:line="240" w:lineRule="auto"/>
        <w:rPr>
          <w:rFonts w:ascii="Arial" w:hAnsi="Arial" w:cs="Arial"/>
          <w:lang w:val="en-US"/>
        </w:rPr>
      </w:pPr>
      <w:r>
        <w:rPr>
          <w:rFonts w:ascii="Arial" w:hAnsi="Arial" w:cs="Arial"/>
          <w:lang w:val="en-US"/>
        </w:rPr>
        <w:t>Also</w:t>
      </w:r>
      <w:r w:rsidRPr="00DD04C9">
        <w:rPr>
          <w:rFonts w:ascii="Arial" w:hAnsi="Arial" w:cs="Arial"/>
          <w:lang w:val="en-US"/>
        </w:rPr>
        <w:t xml:space="preserve">, bidders are expected to have an internal agreement in place outlining the roles and responsibilities of each consortium member. While this agreement is not required at the time of bid submission, it may be requested by the contracting authority at any stage during the procedure. </w:t>
      </w:r>
    </w:p>
    <w:p w14:paraId="6E84F43E" w14:textId="77777777" w:rsidR="008F108E" w:rsidRPr="008F108E" w:rsidRDefault="008F108E">
      <w:pPr>
        <w:spacing w:after="0" w:line="240" w:lineRule="auto"/>
        <w:rPr>
          <w:rFonts w:ascii="Arial" w:hAnsi="Arial" w:cs="Arial"/>
          <w:lang w:val="en-US"/>
        </w:rPr>
      </w:pPr>
    </w:p>
    <w:sectPr w:rsidR="008F108E" w:rsidRPr="008F108E" w:rsidSect="000F4CF2">
      <w:footerReference w:type="default" r:id="rId9"/>
      <w:headerReference w:type="first" r:id="rId10"/>
      <w:footerReference w:type="first" r:id="rId11"/>
      <w:type w:val="continuous"/>
      <w:pgSz w:w="11907" w:h="16840" w:code="9"/>
      <w:pgMar w:top="2155" w:right="1418" w:bottom="1701"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6CD0" w14:textId="77777777" w:rsidR="00D26560" w:rsidRDefault="00D26560" w:rsidP="00FD6043">
      <w:pPr>
        <w:spacing w:after="0" w:line="240" w:lineRule="auto"/>
      </w:pPr>
      <w:r>
        <w:separator/>
      </w:r>
    </w:p>
  </w:endnote>
  <w:endnote w:type="continuationSeparator" w:id="0">
    <w:p w14:paraId="3AA52683" w14:textId="77777777" w:rsidR="00D26560" w:rsidRDefault="00D26560"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28AD8FE7" w14:textId="77777777" w:rsidR="002F3006" w:rsidRPr="002F3006" w:rsidRDefault="002F3006"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sidR="001E0605">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sidR="001E0605">
              <w:rPr>
                <w:rFonts w:ascii="Arial" w:hAnsi="Arial" w:cs="Arial"/>
                <w:bCs/>
                <w:noProof/>
                <w:sz w:val="18"/>
                <w:szCs w:val="18"/>
              </w:rPr>
              <w:t>2</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AC56" w14:textId="1C30B009" w:rsidR="009165FC" w:rsidRDefault="009165FC">
    <w:pPr>
      <w:pStyle w:val="Footer"/>
    </w:pPr>
    <w:r w:rsidRPr="003A5509">
      <w:rPr>
        <w:rFonts w:ascii="Myriad Pro" w:hAnsi="Myriad Pro"/>
        <w:noProof/>
        <w:sz w:val="2"/>
        <w:szCs w:val="2"/>
        <w:lang w:eastAsia="fr-FR"/>
      </w:rPr>
      <mc:AlternateContent>
        <mc:Choice Requires="wps">
          <w:drawing>
            <wp:anchor distT="0" distB="0" distL="114300" distR="114300" simplePos="0" relativeHeight="251664384" behindDoc="0" locked="0" layoutInCell="0" allowOverlap="0" wp14:anchorId="2934DD91" wp14:editId="1DF04EAD">
              <wp:simplePos x="0" y="0"/>
              <wp:positionH relativeFrom="page">
                <wp:posOffset>3341370</wp:posOffset>
              </wp:positionH>
              <wp:positionV relativeFrom="page">
                <wp:posOffset>9966325</wp:posOffset>
              </wp:positionV>
              <wp:extent cx="2242800" cy="396000"/>
              <wp:effectExtent l="0" t="0" r="5715" b="0"/>
              <wp:wrapNone/>
              <wp:docPr id="655462155" name="Zone de texte 655462155"/>
              <wp:cNvGraphicFramePr/>
              <a:graphic xmlns:a="http://schemas.openxmlformats.org/drawingml/2006/main">
                <a:graphicData uri="http://schemas.microsoft.com/office/word/2010/wordprocessingShape">
                  <wps:wsp>
                    <wps:cNvSpPr txBox="1"/>
                    <wps:spPr>
                      <a:xfrm>
                        <a:off x="0" y="0"/>
                        <a:ext cx="2242800" cy="3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32961" w14:textId="7E86AC4C" w:rsidR="009165FC" w:rsidRPr="00950D67" w:rsidRDefault="009165FC" w:rsidP="009165FC">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sidRPr="00950D67">
                            <w:rPr>
                              <w:rFonts w:ascii="Arial" w:hAnsi="Arial" w:cs="Arial"/>
                              <w:w w:val="99"/>
                              <w:sz w:val="14"/>
                              <w:szCs w:val="14"/>
                            </w:rPr>
                            <w:t xml:space="preserve"> </w:t>
                          </w:r>
                          <w:r w:rsidR="00B71274">
                            <w:rPr>
                              <w:rFonts w:ascii="Arial" w:hAnsi="Arial" w:cs="Arial"/>
                              <w:w w:val="99"/>
                              <w:sz w:val="14"/>
                              <w:szCs w:val="14"/>
                            </w:rPr>
                            <w:t>daniil.khochabo</w:t>
                          </w:r>
                          <w:r w:rsidRPr="00950D67">
                            <w:rPr>
                              <w:rFonts w:ascii="Arial" w:hAnsi="Arial" w:cs="Arial"/>
                              <w:w w:val="99"/>
                              <w:sz w:val="14"/>
                              <w:szCs w:val="14"/>
                            </w:rPr>
                            <w:t>@coe.int</w:t>
                          </w:r>
                        </w:p>
                        <w:p w14:paraId="52475FFB" w14:textId="1E3DABDF" w:rsidR="009165FC" w:rsidRPr="002A16DD" w:rsidRDefault="009165FC" w:rsidP="009165FC">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r>
                            <w:rPr>
                              <w:rFonts w:ascii="Arial" w:hAnsi="Arial" w:cs="Arial"/>
                              <w:w w:val="99"/>
                              <w:sz w:val="14"/>
                              <w:szCs w:val="14"/>
                            </w:rPr>
                            <w:t>www.coe.int/</w:t>
                          </w:r>
                          <w:r w:rsidR="00B71274">
                            <w:rPr>
                              <w:rFonts w:ascii="Arial" w:hAnsi="Arial" w:cs="Arial"/>
                              <w:w w:val="99"/>
                              <w:sz w:val="14"/>
                              <w:szCs w:val="14"/>
                            </w:rPr>
                            <w:t>culture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4DD91" id="_x0000_t202" coordsize="21600,21600" o:spt="202" path="m,l,21600r21600,l21600,xe">
              <v:stroke joinstyle="miter"/>
              <v:path gradientshapeok="t" o:connecttype="rect"/>
            </v:shapetype>
            <v:shape id="Zone de texte 655462155" o:spid="_x0000_s1028" type="#_x0000_t202" style="position:absolute;margin-left:263.1pt;margin-top:784.75pt;width:176.6pt;height:3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" o:allowincell="f" o:allowoverlap="f" filled="f" stroked="f" strokeweight=".5pt">
              <v:textbox inset="0,0,0,0">
                <w:txbxContent>
                  <w:p w14:paraId="76B32961" w14:textId="7E86AC4C" w:rsidR="009165FC" w:rsidRPr="00950D67" w:rsidRDefault="009165FC" w:rsidP="009165FC">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sidRPr="00950D67">
                      <w:rPr>
                        <w:rFonts w:ascii="Arial" w:hAnsi="Arial" w:cs="Arial"/>
                        <w:w w:val="99"/>
                        <w:sz w:val="14"/>
                        <w:szCs w:val="14"/>
                      </w:rPr>
                      <w:t xml:space="preserve"> </w:t>
                    </w:r>
                    <w:r w:rsidR="00B71274">
                      <w:rPr>
                        <w:rFonts w:ascii="Arial" w:hAnsi="Arial" w:cs="Arial"/>
                        <w:w w:val="99"/>
                        <w:sz w:val="14"/>
                        <w:szCs w:val="14"/>
                      </w:rPr>
                      <w:t>daniil.khochabo</w:t>
                    </w:r>
                    <w:r w:rsidRPr="00950D67">
                      <w:rPr>
                        <w:rFonts w:ascii="Arial" w:hAnsi="Arial" w:cs="Arial"/>
                        <w:w w:val="99"/>
                        <w:sz w:val="14"/>
                        <w:szCs w:val="14"/>
                      </w:rPr>
                      <w:t>@coe.int</w:t>
                    </w:r>
                  </w:p>
                  <w:p w14:paraId="52475FFB" w14:textId="1E3DABDF" w:rsidR="009165FC" w:rsidRPr="002A16DD" w:rsidRDefault="009165FC" w:rsidP="009165FC">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r>
                      <w:rPr>
                        <w:rFonts w:ascii="Arial" w:hAnsi="Arial" w:cs="Arial"/>
                        <w:w w:val="99"/>
                        <w:sz w:val="14"/>
                        <w:szCs w:val="14"/>
                      </w:rPr>
                      <w:t>www.coe.int/</w:t>
                    </w:r>
                    <w:r w:rsidR="00B71274">
                      <w:rPr>
                        <w:rFonts w:ascii="Arial" w:hAnsi="Arial" w:cs="Arial"/>
                        <w:w w:val="99"/>
                        <w:sz w:val="14"/>
                        <w:szCs w:val="14"/>
                      </w:rPr>
                      <w:t>culture</w:t>
                    </w:r>
                  </w:p>
                </w:txbxContent>
              </v:textbox>
              <w10:wrap anchorx="page" anchory="page"/>
            </v:shape>
          </w:pict>
        </mc:Fallback>
      </mc:AlternateContent>
    </w:r>
    <w:r w:rsidRPr="003A5509">
      <w:rPr>
        <w:rFonts w:ascii="Myriad Pro" w:hAnsi="Myriad Pro"/>
        <w:noProof/>
        <w:sz w:val="2"/>
        <w:szCs w:val="2"/>
        <w:lang w:eastAsia="fr-FR"/>
      </w:rPr>
      <mc:AlternateContent>
        <mc:Choice Requires="wps">
          <w:drawing>
            <wp:anchor distT="0" distB="0" distL="114300" distR="114300" simplePos="0" relativeHeight="251663360" behindDoc="0" locked="0" layoutInCell="0" allowOverlap="0" wp14:anchorId="55B93DD3" wp14:editId="5641FC6F">
              <wp:simplePos x="0" y="0"/>
              <wp:positionH relativeFrom="page">
                <wp:posOffset>2135505</wp:posOffset>
              </wp:positionH>
              <wp:positionV relativeFrom="page">
                <wp:posOffset>9964420</wp:posOffset>
              </wp:positionV>
              <wp:extent cx="1125220" cy="396000"/>
              <wp:effectExtent l="0" t="0" r="5080" b="0"/>
              <wp:wrapNone/>
              <wp:docPr id="683437189" name="Zone de texte 683437189"/>
              <wp:cNvGraphicFramePr/>
              <a:graphic xmlns:a="http://schemas.openxmlformats.org/drawingml/2006/main">
                <a:graphicData uri="http://schemas.microsoft.com/office/word/2010/wordprocessingShape">
                  <wps:wsp>
                    <wps:cNvSpPr txBox="1"/>
                    <wps:spPr>
                      <a:xfrm>
                        <a:off x="0" y="0"/>
                        <a:ext cx="1125220" cy="3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2E0F5" w14:textId="0114B2CE" w:rsidR="009165FC" w:rsidRPr="00BB2A74" w:rsidRDefault="009165FC" w:rsidP="00BB2A74">
                          <w:pPr>
                            <w:pStyle w:val="Paragraphestandard"/>
                            <w:spacing w:line="240" w:lineRule="auto"/>
                            <w:rPr>
                              <w:rFonts w:ascii="Arial" w:hAnsi="Arial" w:cs="Arial"/>
                              <w:w w:val="93"/>
                              <w:sz w:val="14"/>
                              <w:szCs w:val="14"/>
                            </w:rPr>
                          </w:pPr>
                          <w:r w:rsidRPr="00950D67">
                            <w:rPr>
                              <w:rFonts w:ascii="Arial" w:hAnsi="Arial" w:cs="Arial"/>
                              <w:w w:val="93"/>
                              <w:sz w:val="14"/>
                              <w:szCs w:val="14"/>
                            </w:rPr>
                            <w:t xml:space="preserve">Tel </w:t>
                          </w:r>
                          <w:r w:rsidRPr="00950D67">
                            <w:rPr>
                              <w:rFonts w:ascii="Arial" w:hAnsi="Arial" w:cs="Arial"/>
                              <w:w w:val="93"/>
                              <w:sz w:val="12"/>
                              <w:szCs w:val="12"/>
                            </w:rPr>
                            <w:t>►</w:t>
                          </w:r>
                          <w:r w:rsidRPr="00950D67">
                            <w:rPr>
                              <w:rFonts w:ascii="Arial" w:hAnsi="Arial" w:cs="Arial"/>
                              <w:w w:val="93"/>
                              <w:sz w:val="14"/>
                              <w:szCs w:val="14"/>
                            </w:rPr>
                            <w:t xml:space="preserve"> +33 (0)3 </w:t>
                          </w:r>
                          <w:r w:rsidR="00B71274">
                            <w:rPr>
                              <w:rFonts w:ascii="Arial" w:hAnsi="Arial" w:cs="Arial"/>
                              <w:w w:val="93"/>
                              <w:sz w:val="14"/>
                              <w:szCs w:val="14"/>
                            </w:rPr>
                            <w:t>88 41 36 85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3DD3" id="Zone de texte 683437189" o:spid="_x0000_s1029" type="#_x0000_t202" style="position:absolute;margin-left:168.15pt;margin-top:784.6pt;width:88.6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" o:allowincell="f" o:allowoverlap="f" filled="f" stroked="f" strokeweight=".5pt">
              <v:textbox inset="0,0,0,0">
                <w:txbxContent>
                  <w:p w14:paraId="72C2E0F5" w14:textId="0114B2CE" w:rsidR="009165FC" w:rsidRPr="00BB2A74" w:rsidRDefault="009165FC" w:rsidP="00BB2A74">
                    <w:pPr>
                      <w:pStyle w:val="Paragraphestandard"/>
                      <w:spacing w:line="240" w:lineRule="auto"/>
                      <w:rPr>
                        <w:rFonts w:ascii="Arial" w:hAnsi="Arial" w:cs="Arial"/>
                        <w:w w:val="93"/>
                        <w:sz w:val="14"/>
                        <w:szCs w:val="14"/>
                      </w:rPr>
                    </w:pPr>
                    <w:r w:rsidRPr="00950D67">
                      <w:rPr>
                        <w:rFonts w:ascii="Arial" w:hAnsi="Arial" w:cs="Arial"/>
                        <w:w w:val="93"/>
                        <w:sz w:val="14"/>
                        <w:szCs w:val="14"/>
                      </w:rPr>
                      <w:t xml:space="preserve">Tel </w:t>
                    </w:r>
                    <w:r w:rsidRPr="00950D67">
                      <w:rPr>
                        <w:rFonts w:ascii="Arial" w:hAnsi="Arial" w:cs="Arial"/>
                        <w:w w:val="93"/>
                        <w:sz w:val="12"/>
                        <w:szCs w:val="12"/>
                      </w:rPr>
                      <w:t>►</w:t>
                    </w:r>
                    <w:r w:rsidRPr="00950D67">
                      <w:rPr>
                        <w:rFonts w:ascii="Arial" w:hAnsi="Arial" w:cs="Arial"/>
                        <w:w w:val="93"/>
                        <w:sz w:val="14"/>
                        <w:szCs w:val="14"/>
                      </w:rPr>
                      <w:t xml:space="preserve"> +33 (0)3 </w:t>
                    </w:r>
                    <w:r w:rsidR="00B71274">
                      <w:rPr>
                        <w:rFonts w:ascii="Arial" w:hAnsi="Arial" w:cs="Arial"/>
                        <w:w w:val="93"/>
                        <w:sz w:val="14"/>
                        <w:szCs w:val="14"/>
                      </w:rPr>
                      <w:t>88 41 36 85</w:t>
                    </w:r>
                  </w:p>
                </w:txbxContent>
              </v:textbox>
              <w10:wrap anchorx="page" anchory="page"/>
            </v:shape>
          </w:pict>
        </mc:Fallback>
      </mc:AlternateContent>
    </w:r>
    <w:r w:rsidRPr="003A5509">
      <w:rPr>
        <w:rFonts w:ascii="Myriad Pro" w:hAnsi="Myriad Pro"/>
        <w:noProof/>
        <w:sz w:val="2"/>
        <w:szCs w:val="2"/>
        <w:lang w:eastAsia="fr-FR"/>
      </w:rPr>
      <mc:AlternateContent>
        <mc:Choice Requires="wps">
          <w:drawing>
            <wp:anchor distT="0" distB="0" distL="114300" distR="114300" simplePos="0" relativeHeight="251662336" behindDoc="0" locked="0" layoutInCell="0" allowOverlap="1" wp14:anchorId="388F6D6A" wp14:editId="12F3345B">
              <wp:simplePos x="0" y="0"/>
              <wp:positionH relativeFrom="page">
                <wp:posOffset>5650865</wp:posOffset>
              </wp:positionH>
              <wp:positionV relativeFrom="page">
                <wp:posOffset>9964420</wp:posOffset>
              </wp:positionV>
              <wp:extent cx="972820" cy="396240"/>
              <wp:effectExtent l="0" t="0" r="5080" b="0"/>
              <wp:wrapNone/>
              <wp:docPr id="924409373" name="Zone de texte 924409373"/>
              <wp:cNvGraphicFramePr/>
              <a:graphic xmlns:a="http://schemas.openxmlformats.org/drawingml/2006/main">
                <a:graphicData uri="http://schemas.microsoft.com/office/word/2010/wordprocessingShape">
                  <wps:wsp>
                    <wps:cNvSpPr txBox="1"/>
                    <wps:spPr>
                      <a:xfrm>
                        <a:off x="0" y="0"/>
                        <a:ext cx="97282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0B31C" w14:textId="77777777" w:rsidR="009165FC" w:rsidRPr="002A16DD" w:rsidRDefault="009165FC" w:rsidP="009165FC">
                          <w:pPr>
                            <w:pStyle w:val="Header"/>
                            <w:jc w:val="center"/>
                            <w:rPr>
                              <w:rFonts w:ascii="Arial" w:hAnsi="Arial" w:cs="Arial"/>
                              <w:w w:val="99"/>
                              <w:sz w:val="24"/>
                              <w:szCs w:val="24"/>
                            </w:rPr>
                          </w:pPr>
                          <w:r w:rsidRPr="002A16DD">
                            <w:rPr>
                              <w:rFonts w:ascii="Arial" w:hAnsi="Arial" w:cs="Arial"/>
                              <w:w w:val="99"/>
                              <w:sz w:val="24"/>
                              <w:szCs w:val="24"/>
                            </w:rPr>
                            <w:t>www.coe.int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F6D6A" id="Zone de texte 924409373" o:spid="_x0000_s1030" type="#_x0000_t202" style="position:absolute;margin-left:444.95pt;margin-top:784.6pt;width:76.6pt;height:3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" o:allowincell="f" filled="f" stroked="f" strokeweight=".5pt">
              <v:textbox inset="0,0,0,0">
                <w:txbxContent>
                  <w:p w14:paraId="33D0B31C" w14:textId="77777777" w:rsidR="009165FC" w:rsidRPr="002A16DD" w:rsidRDefault="009165FC" w:rsidP="009165FC">
                    <w:pPr>
                      <w:pStyle w:val="Header"/>
                      <w:jc w:val="center"/>
                      <w:rPr>
                        <w:rFonts w:ascii="Arial" w:hAnsi="Arial" w:cs="Arial"/>
                        <w:w w:val="99"/>
                        <w:sz w:val="24"/>
                        <w:szCs w:val="24"/>
                      </w:rPr>
                    </w:pPr>
                    <w:r w:rsidRPr="002A16DD">
                      <w:rPr>
                        <w:rFonts w:ascii="Arial" w:hAnsi="Arial" w:cs="Arial"/>
                        <w:w w:val="99"/>
                        <w:sz w:val="24"/>
                        <w:szCs w:val="24"/>
                      </w:rPr>
                      <w:t>www.coe.int</w:t>
                    </w:r>
                  </w:p>
                </w:txbxContent>
              </v:textbox>
              <w10:wrap anchorx="page" anchory="page"/>
            </v:shape>
          </w:pict>
        </mc:Fallback>
      </mc:AlternateContent>
    </w:r>
    <w:r w:rsidRPr="003A5509">
      <w:rPr>
        <w:rFonts w:ascii="Myriad Pro" w:hAnsi="Myriad Pro"/>
        <w:noProof/>
        <w:sz w:val="2"/>
        <w:szCs w:val="2"/>
        <w:lang w:eastAsia="fr-FR"/>
      </w:rPr>
      <mc:AlternateContent>
        <mc:Choice Requires="wps">
          <w:drawing>
            <wp:anchor distT="0" distB="0" distL="114300" distR="114300" simplePos="0" relativeHeight="251661312" behindDoc="0" locked="0" layoutInCell="0" allowOverlap="1" wp14:anchorId="73020874" wp14:editId="4D7947F1">
              <wp:simplePos x="0" y="0"/>
              <wp:positionH relativeFrom="page">
                <wp:posOffset>931600</wp:posOffset>
              </wp:positionH>
              <wp:positionV relativeFrom="page">
                <wp:posOffset>9964879</wp:posOffset>
              </wp:positionV>
              <wp:extent cx="1108710" cy="396240"/>
              <wp:effectExtent l="0" t="0" r="8890" b="0"/>
              <wp:wrapNone/>
              <wp:docPr id="5" name="Zone de texte 5"/>
              <wp:cNvGraphicFramePr/>
              <a:graphic xmlns:a="http://schemas.openxmlformats.org/drawingml/2006/main">
                <a:graphicData uri="http://schemas.microsoft.com/office/word/2010/wordprocessingShape">
                  <wps:wsp>
                    <wps:cNvSpPr txBox="1"/>
                    <wps:spPr>
                      <a:xfrm>
                        <a:off x="0" y="0"/>
                        <a:ext cx="110871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27A71" w14:textId="77777777" w:rsidR="00F37E4D" w:rsidRPr="00F37E4D" w:rsidRDefault="00F37E4D" w:rsidP="00F37E4D">
                          <w:pPr>
                            <w:autoSpaceDE w:val="0"/>
                            <w:autoSpaceDN w:val="0"/>
                            <w:adjustRightInd w:val="0"/>
                            <w:spacing w:after="0" w:line="288" w:lineRule="auto"/>
                            <w:jc w:val="center"/>
                            <w:textAlignment w:val="center"/>
                            <w:rPr>
                              <w:rFonts w:ascii="Arial" w:hAnsi="Arial" w:cs="Arial"/>
                              <w:color w:val="000000"/>
                              <w:w w:val="93"/>
                              <w:sz w:val="15"/>
                              <w:szCs w:val="15"/>
                              <w:lang w:val="en-US"/>
                            </w:rPr>
                          </w:pPr>
                          <w:r w:rsidRPr="00F37E4D">
                            <w:rPr>
                              <w:rFonts w:ascii="Arial" w:hAnsi="Arial" w:cs="Arial"/>
                              <w:color w:val="000000"/>
                              <w:spacing w:val="-4"/>
                              <w:w w:val="93"/>
                              <w:sz w:val="15"/>
                              <w:szCs w:val="15"/>
                              <w:lang w:val="en-US"/>
                            </w:rPr>
                            <w:t>COUNCIL OF EUROPE</w:t>
                          </w:r>
                        </w:p>
                        <w:p w14:paraId="2F2FDAD8" w14:textId="29FED37E" w:rsidR="009165FC" w:rsidRPr="00F37E4D" w:rsidRDefault="00F37E4D" w:rsidP="00F37E4D">
                          <w:pPr>
                            <w:pStyle w:val="Header"/>
                            <w:jc w:val="center"/>
                            <w:rPr>
                              <w:rFonts w:ascii="Arial" w:hAnsi="Arial" w:cs="Arial"/>
                              <w:w w:val="99"/>
                              <w:sz w:val="14"/>
                              <w:szCs w:val="14"/>
                              <w:lang w:val="en-US"/>
                            </w:rPr>
                          </w:pPr>
                          <w:r w:rsidRPr="00F37E4D">
                            <w:rPr>
                              <w:rFonts w:ascii="Arial" w:hAnsi="Arial" w:cs="Arial"/>
                              <w:color w:val="000000"/>
                              <w:w w:val="94"/>
                              <w:sz w:val="13"/>
                              <w:szCs w:val="13"/>
                              <w:lang w:val="en-US"/>
                            </w:rPr>
                            <w:t>F-67075 Strasbourg Cedex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0874" id="Zone de texte 5" o:spid="_x0000_s1031" type="#_x0000_t202" style="position:absolute;margin-left:73.35pt;margin-top:784.65pt;width:87.3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" o:allowincell="f" filled="f" stroked="f" strokeweight=".5pt">
              <v:textbox inset="0,0,0,0">
                <w:txbxContent>
                  <w:p w14:paraId="44A27A71" w14:textId="77777777" w:rsidR="00F37E4D" w:rsidRPr="00F37E4D" w:rsidRDefault="00F37E4D" w:rsidP="00F37E4D">
                    <w:pPr>
                      <w:autoSpaceDE w:val="0"/>
                      <w:autoSpaceDN w:val="0"/>
                      <w:adjustRightInd w:val="0"/>
                      <w:spacing w:after="0" w:line="288" w:lineRule="auto"/>
                      <w:jc w:val="center"/>
                      <w:textAlignment w:val="center"/>
                      <w:rPr>
                        <w:rFonts w:ascii="Arial" w:hAnsi="Arial" w:cs="Arial"/>
                        <w:color w:val="000000"/>
                        <w:w w:val="93"/>
                        <w:sz w:val="15"/>
                        <w:szCs w:val="15"/>
                        <w:lang w:val="en-US"/>
                      </w:rPr>
                    </w:pPr>
                    <w:r w:rsidRPr="00F37E4D">
                      <w:rPr>
                        <w:rFonts w:ascii="Arial" w:hAnsi="Arial" w:cs="Arial"/>
                        <w:color w:val="000000"/>
                        <w:spacing w:val="-4"/>
                        <w:w w:val="93"/>
                        <w:sz w:val="15"/>
                        <w:szCs w:val="15"/>
                        <w:lang w:val="en-US"/>
                      </w:rPr>
                      <w:t>COUNCIL OF EUROPE</w:t>
                    </w:r>
                  </w:p>
                  <w:p w14:paraId="2F2FDAD8" w14:textId="29FED37E" w:rsidR="009165FC" w:rsidRPr="00F37E4D" w:rsidRDefault="00F37E4D" w:rsidP="00F37E4D">
                    <w:pPr>
                      <w:pStyle w:val="Header"/>
                      <w:jc w:val="center"/>
                      <w:rPr>
                        <w:rFonts w:ascii="Arial" w:hAnsi="Arial" w:cs="Arial"/>
                        <w:w w:val="99"/>
                        <w:sz w:val="14"/>
                        <w:szCs w:val="14"/>
                        <w:lang w:val="en-US"/>
                      </w:rPr>
                    </w:pPr>
                    <w:r w:rsidRPr="00F37E4D">
                      <w:rPr>
                        <w:rFonts w:ascii="Arial" w:hAnsi="Arial" w:cs="Arial"/>
                        <w:color w:val="000000"/>
                        <w:w w:val="94"/>
                        <w:sz w:val="13"/>
                        <w:szCs w:val="13"/>
                        <w:lang w:val="en-US"/>
                      </w:rPr>
                      <w:t>F-67075 Strasbourg Cedex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751F" w14:textId="77777777" w:rsidR="00D26560" w:rsidRDefault="00D26560" w:rsidP="00FD6043">
      <w:pPr>
        <w:spacing w:after="0" w:line="240" w:lineRule="auto"/>
      </w:pPr>
      <w:r>
        <w:separator/>
      </w:r>
    </w:p>
  </w:footnote>
  <w:footnote w:type="continuationSeparator" w:id="0">
    <w:p w14:paraId="3B354C62" w14:textId="77777777" w:rsidR="00D26560" w:rsidRDefault="00D26560" w:rsidP="00FD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C67B" w14:textId="0F3C506A" w:rsidR="00135BDB" w:rsidRDefault="00805C8E" w:rsidP="00123CDD">
    <w:pPr>
      <w:pStyle w:val="Header"/>
      <w:spacing w:after="2280"/>
    </w:pPr>
    <w:r>
      <w:rPr>
        <w:noProof/>
        <w:lang w:val="en-US"/>
      </w:rPr>
      <w:drawing>
        <wp:anchor distT="0" distB="0" distL="114300" distR="114300" simplePos="0" relativeHeight="251659264" behindDoc="1" locked="0" layoutInCell="0" allowOverlap="0" wp14:anchorId="4B2332FB" wp14:editId="5F40302D">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r w:rsidR="005E79BB" w:rsidRPr="003A5509">
      <w:rPr>
        <w:rFonts w:ascii="Arial" w:hAnsi="Arial" w:cs="Arial"/>
        <w:noProof/>
        <w:sz w:val="2"/>
        <w:szCs w:val="2"/>
        <w:lang w:eastAsia="fr-FR"/>
      </w:rPr>
      <mc:AlternateContent>
        <mc:Choice Requires="wps">
          <w:drawing>
            <wp:anchor distT="0" distB="0" distL="114300" distR="114300" simplePos="0" relativeHeight="251666432" behindDoc="0" locked="0" layoutInCell="0" allowOverlap="0" wp14:anchorId="21522A75" wp14:editId="16DDDF3A">
              <wp:simplePos x="0" y="0"/>
              <wp:positionH relativeFrom="page">
                <wp:posOffset>1005557</wp:posOffset>
              </wp:positionH>
              <wp:positionV relativeFrom="page">
                <wp:posOffset>504190</wp:posOffset>
              </wp:positionV>
              <wp:extent cx="3031200" cy="658800"/>
              <wp:effectExtent l="0" t="0" r="4445"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200" cy="658800"/>
                      </a:xfrm>
                      <a:prstGeom prst="rect">
                        <a:avLst/>
                      </a:prstGeom>
                      <a:noFill/>
                      <a:ln w="9525">
                        <a:noFill/>
                        <a:miter lim="800000"/>
                        <a:headEnd/>
                        <a:tailEnd/>
                      </a:ln>
                    </wps:spPr>
                    <wps:txbx>
                      <w:txbxContent>
                        <w:p w14:paraId="6A704D3C" w14:textId="77777777" w:rsidR="008F108E" w:rsidRDefault="008F108E" w:rsidP="008F108E">
                          <w:pPr>
                            <w:spacing w:after="60" w:line="216" w:lineRule="auto"/>
                            <w:rPr>
                              <w:rFonts w:ascii="Arial Narrow" w:hAnsi="Arial Narrow" w:cs="Arial"/>
                              <w:color w:val="747EB7"/>
                              <w:sz w:val="20"/>
                              <w:szCs w:val="20"/>
                              <w:lang w:val="en-US"/>
                            </w:rPr>
                          </w:pPr>
                          <w:r>
                            <w:rPr>
                              <w:rFonts w:ascii="Arial Narrow" w:hAnsi="Arial Narrow" w:cs="Arial"/>
                              <w:color w:val="747EB7"/>
                              <w:sz w:val="20"/>
                              <w:szCs w:val="20"/>
                              <w:lang w:val="en-US"/>
                            </w:rPr>
                            <w:t>DIRECTORATE GENERAL OF DEMOCRACY AND</w:t>
                          </w:r>
                          <w:r w:rsidRPr="00063F84">
                            <w:rPr>
                              <w:rFonts w:ascii="Arial Narrow" w:hAnsi="Arial Narrow" w:cs="Arial"/>
                              <w:color w:val="747EB7"/>
                              <w:sz w:val="20"/>
                              <w:szCs w:val="20"/>
                              <w:lang w:val="en-US"/>
                            </w:rPr>
                            <w:br/>
                          </w:r>
                          <w:r>
                            <w:rPr>
                              <w:rFonts w:ascii="Arial Narrow" w:hAnsi="Arial Narrow" w:cs="Arial"/>
                              <w:color w:val="747EB7"/>
                              <w:sz w:val="20"/>
                              <w:szCs w:val="20"/>
                              <w:lang w:val="en-US"/>
                            </w:rPr>
                            <w:t>HUMAN DIGNITY</w:t>
                          </w:r>
                        </w:p>
                        <w:p w14:paraId="115BB430" w14:textId="1544F799" w:rsidR="005E79BB" w:rsidRPr="00063F84" w:rsidRDefault="00C36458" w:rsidP="005E79BB">
                          <w:pPr>
                            <w:spacing w:after="0" w:line="216" w:lineRule="auto"/>
                            <w:rPr>
                              <w:rFonts w:ascii="Arial Narrow" w:hAnsi="Arial Narrow" w:cs="Arial"/>
                              <w:color w:val="747EB7"/>
                              <w:sz w:val="20"/>
                              <w:szCs w:val="20"/>
                              <w:lang w:val="en-US"/>
                            </w:rPr>
                          </w:pPr>
                          <w:r>
                            <w:rPr>
                              <w:rFonts w:ascii="Arial Narrow" w:hAnsi="Arial Narrow" w:cs="Arial"/>
                              <w:b/>
                              <w:bCs/>
                              <w:color w:val="747EB7"/>
                              <w:sz w:val="20"/>
                              <w:szCs w:val="20"/>
                              <w:lang w:val="en-US"/>
                            </w:rPr>
                            <w:t>DIRECTORATE FOR DEMOCRACY</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522A75" id="_x0000_t202" coordsize="21600,21600" o:spt="202" path="m,l,21600r21600,l21600,xe">
              <v:stroke joinstyle="miter"/>
              <v:path gradientshapeok="t" o:connecttype="rect"/>
            </v:shapetype>
            <v:shape id="_x0000_s1027" type="#_x0000_t202" style="position:absolute;margin-left:79.2pt;margin-top:39.7pt;width:238.7pt;height:5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" o:allowincell="f" o:allowoverlap="f" filled="f" stroked="f">
              <v:textbox inset="0,0,0,0">
                <w:txbxContent>
                  <w:p w14:paraId="6A704D3C" w14:textId="77777777" w:rsidR="008F108E" w:rsidRDefault="008F108E" w:rsidP="008F108E">
                    <w:pPr>
                      <w:spacing w:after="60" w:line="216" w:lineRule="auto"/>
                      <w:rPr>
                        <w:rFonts w:ascii="Arial Narrow" w:hAnsi="Arial Narrow" w:cs="Arial"/>
                        <w:color w:val="747EB7"/>
                        <w:sz w:val="20"/>
                        <w:szCs w:val="20"/>
                        <w:lang w:val="en-US"/>
                      </w:rPr>
                    </w:pPr>
                    <w:r>
                      <w:rPr>
                        <w:rFonts w:ascii="Arial Narrow" w:hAnsi="Arial Narrow" w:cs="Arial"/>
                        <w:color w:val="747EB7"/>
                        <w:sz w:val="20"/>
                        <w:szCs w:val="20"/>
                        <w:lang w:val="en-US"/>
                      </w:rPr>
                      <w:t>DIRECTORATE GENERAL OF DEMOCRACY AND</w:t>
                    </w:r>
                    <w:r w:rsidRPr="00063F84">
                      <w:rPr>
                        <w:rFonts w:ascii="Arial Narrow" w:hAnsi="Arial Narrow" w:cs="Arial"/>
                        <w:color w:val="747EB7"/>
                        <w:sz w:val="20"/>
                        <w:szCs w:val="20"/>
                        <w:lang w:val="en-US"/>
                      </w:rPr>
                      <w:br/>
                    </w:r>
                    <w:r>
                      <w:rPr>
                        <w:rFonts w:ascii="Arial Narrow" w:hAnsi="Arial Narrow" w:cs="Arial"/>
                        <w:color w:val="747EB7"/>
                        <w:sz w:val="20"/>
                        <w:szCs w:val="20"/>
                        <w:lang w:val="en-US"/>
                      </w:rPr>
                      <w:t>HUMAN DIGNITY</w:t>
                    </w:r>
                  </w:p>
                  <w:p w14:paraId="115BB430" w14:textId="1544F799" w:rsidR="005E79BB" w:rsidRPr="00063F84" w:rsidRDefault="00C36458" w:rsidP="005E79BB">
                    <w:pPr>
                      <w:spacing w:after="0" w:line="216" w:lineRule="auto"/>
                      <w:rPr>
                        <w:rFonts w:ascii="Arial Narrow" w:hAnsi="Arial Narrow" w:cs="Arial"/>
                        <w:color w:val="747EB7"/>
                        <w:sz w:val="20"/>
                        <w:szCs w:val="20"/>
                        <w:lang w:val="en-US"/>
                      </w:rPr>
                    </w:pPr>
                    <w:r>
                      <w:rPr>
                        <w:rFonts w:ascii="Arial Narrow" w:hAnsi="Arial Narrow" w:cs="Arial"/>
                        <w:b/>
                        <w:bCs/>
                        <w:color w:val="747EB7"/>
                        <w:sz w:val="20"/>
                        <w:szCs w:val="20"/>
                        <w:lang w:val="en-US"/>
                      </w:rPr>
                      <w:t>DIRECTORATE FOR DEMOCRACY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82CEE"/>
    <w:rsid w:val="000C52A6"/>
    <w:rsid w:val="000E50A4"/>
    <w:rsid w:val="000F480E"/>
    <w:rsid w:val="000F4CF2"/>
    <w:rsid w:val="00106141"/>
    <w:rsid w:val="00110729"/>
    <w:rsid w:val="00116619"/>
    <w:rsid w:val="00123CDD"/>
    <w:rsid w:val="00135BDB"/>
    <w:rsid w:val="0014266D"/>
    <w:rsid w:val="00147EF4"/>
    <w:rsid w:val="00165306"/>
    <w:rsid w:val="00171115"/>
    <w:rsid w:val="001A6076"/>
    <w:rsid w:val="001D291E"/>
    <w:rsid w:val="001E0605"/>
    <w:rsid w:val="001F297D"/>
    <w:rsid w:val="001F4F04"/>
    <w:rsid w:val="00214299"/>
    <w:rsid w:val="002278E4"/>
    <w:rsid w:val="00254FDE"/>
    <w:rsid w:val="00265917"/>
    <w:rsid w:val="002861FB"/>
    <w:rsid w:val="00293EE6"/>
    <w:rsid w:val="002C0872"/>
    <w:rsid w:val="002C18AC"/>
    <w:rsid w:val="002C43B5"/>
    <w:rsid w:val="002C4704"/>
    <w:rsid w:val="002F3006"/>
    <w:rsid w:val="002F405C"/>
    <w:rsid w:val="002F6948"/>
    <w:rsid w:val="003354C4"/>
    <w:rsid w:val="003364D1"/>
    <w:rsid w:val="003A5509"/>
    <w:rsid w:val="003B2C8C"/>
    <w:rsid w:val="003D3B17"/>
    <w:rsid w:val="003D48AE"/>
    <w:rsid w:val="003F3D4B"/>
    <w:rsid w:val="00400868"/>
    <w:rsid w:val="00420007"/>
    <w:rsid w:val="004256CB"/>
    <w:rsid w:val="004329B7"/>
    <w:rsid w:val="00447D22"/>
    <w:rsid w:val="00477FDD"/>
    <w:rsid w:val="00480D8B"/>
    <w:rsid w:val="00484137"/>
    <w:rsid w:val="004C0C2F"/>
    <w:rsid w:val="0050115D"/>
    <w:rsid w:val="00550B6C"/>
    <w:rsid w:val="005657A8"/>
    <w:rsid w:val="005702A1"/>
    <w:rsid w:val="005719A8"/>
    <w:rsid w:val="00582B6A"/>
    <w:rsid w:val="00585D30"/>
    <w:rsid w:val="005B3604"/>
    <w:rsid w:val="005E694E"/>
    <w:rsid w:val="005E79BB"/>
    <w:rsid w:val="005F3DC6"/>
    <w:rsid w:val="00643C3F"/>
    <w:rsid w:val="006908C5"/>
    <w:rsid w:val="006B3DEC"/>
    <w:rsid w:val="006F50EE"/>
    <w:rsid w:val="00711319"/>
    <w:rsid w:val="00712E65"/>
    <w:rsid w:val="007150DE"/>
    <w:rsid w:val="00735569"/>
    <w:rsid w:val="00755B2B"/>
    <w:rsid w:val="00773CFE"/>
    <w:rsid w:val="007A543D"/>
    <w:rsid w:val="007B317D"/>
    <w:rsid w:val="007C0AD1"/>
    <w:rsid w:val="00800A19"/>
    <w:rsid w:val="008042E6"/>
    <w:rsid w:val="00805C8E"/>
    <w:rsid w:val="00810D5A"/>
    <w:rsid w:val="00850D96"/>
    <w:rsid w:val="0087380A"/>
    <w:rsid w:val="008C12CC"/>
    <w:rsid w:val="008F108E"/>
    <w:rsid w:val="009165FC"/>
    <w:rsid w:val="00931CD6"/>
    <w:rsid w:val="00940F14"/>
    <w:rsid w:val="00955512"/>
    <w:rsid w:val="00991B77"/>
    <w:rsid w:val="009965DC"/>
    <w:rsid w:val="009A568A"/>
    <w:rsid w:val="009B3AB7"/>
    <w:rsid w:val="009D2A07"/>
    <w:rsid w:val="00A22D53"/>
    <w:rsid w:val="00A405AA"/>
    <w:rsid w:val="00A435FC"/>
    <w:rsid w:val="00A5598C"/>
    <w:rsid w:val="00A5795E"/>
    <w:rsid w:val="00A84EA3"/>
    <w:rsid w:val="00AB6552"/>
    <w:rsid w:val="00AB7727"/>
    <w:rsid w:val="00B06133"/>
    <w:rsid w:val="00B227AE"/>
    <w:rsid w:val="00B43622"/>
    <w:rsid w:val="00B47317"/>
    <w:rsid w:val="00B71274"/>
    <w:rsid w:val="00B77501"/>
    <w:rsid w:val="00B849E0"/>
    <w:rsid w:val="00B90246"/>
    <w:rsid w:val="00BA79A3"/>
    <w:rsid w:val="00BB2A74"/>
    <w:rsid w:val="00BB7DCE"/>
    <w:rsid w:val="00BD5BA2"/>
    <w:rsid w:val="00BD6F7F"/>
    <w:rsid w:val="00C049EE"/>
    <w:rsid w:val="00C14C2C"/>
    <w:rsid w:val="00C36458"/>
    <w:rsid w:val="00C8348A"/>
    <w:rsid w:val="00C92F89"/>
    <w:rsid w:val="00CC39DC"/>
    <w:rsid w:val="00CE16A2"/>
    <w:rsid w:val="00CE1FF8"/>
    <w:rsid w:val="00CE4890"/>
    <w:rsid w:val="00D0182E"/>
    <w:rsid w:val="00D24A57"/>
    <w:rsid w:val="00D26560"/>
    <w:rsid w:val="00D53526"/>
    <w:rsid w:val="00D554E6"/>
    <w:rsid w:val="00D70628"/>
    <w:rsid w:val="00D778CF"/>
    <w:rsid w:val="00DB029C"/>
    <w:rsid w:val="00DC4A39"/>
    <w:rsid w:val="00DD04C9"/>
    <w:rsid w:val="00DD5564"/>
    <w:rsid w:val="00E173B5"/>
    <w:rsid w:val="00E474BA"/>
    <w:rsid w:val="00E50974"/>
    <w:rsid w:val="00F35164"/>
    <w:rsid w:val="00F37E4D"/>
    <w:rsid w:val="00F433D6"/>
    <w:rsid w:val="00F76BBD"/>
    <w:rsid w:val="00FD6043"/>
    <w:rsid w:val="00FE4219"/>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AF03"/>
  <w15:docId w15:val="{CC3FA93C-2B4F-470B-88C3-D9CD845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character" w:styleId="UnresolvedMention">
    <w:name w:val="Unresolved Mention"/>
    <w:basedOn w:val="DefaultParagraphFont"/>
    <w:uiPriority w:val="99"/>
    <w:semiHidden/>
    <w:unhideWhenUsed/>
    <w:rsid w:val="0075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heritagedays.com/node/5418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eanheritagedays.com/node/5418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2A2C-C79F-46B3-995F-ADDBCBAF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PRLJEVIC Itana</cp:lastModifiedBy>
  <cp:revision>3</cp:revision>
  <cp:lastPrinted>2015-01-29T15:22:00Z</cp:lastPrinted>
  <dcterms:created xsi:type="dcterms:W3CDTF">2025-05-15T10:26:00Z</dcterms:created>
  <dcterms:modified xsi:type="dcterms:W3CDTF">2025-05-15T10:35:00Z</dcterms:modified>
</cp:coreProperties>
</file>